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1AAE" w14:textId="44D9B2BD" w:rsidR="000079C5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  <w:r w:rsidRPr="00B17527">
        <w:rPr>
          <w:rFonts w:asciiTheme="minorHAnsi" w:hAnsiTheme="minorHAnsi"/>
          <w:sz w:val="20"/>
          <w:szCs w:val="20"/>
          <w:lang w:val="pl-PL"/>
        </w:rPr>
        <w:t xml:space="preserve">Załącznik nr </w:t>
      </w:r>
      <w:r>
        <w:rPr>
          <w:rFonts w:asciiTheme="minorHAnsi" w:hAnsiTheme="minorHAnsi"/>
          <w:sz w:val="20"/>
          <w:szCs w:val="20"/>
          <w:lang w:val="pl-PL"/>
        </w:rPr>
        <w:t>1</w:t>
      </w:r>
      <w:r w:rsidRPr="00B17527">
        <w:rPr>
          <w:rFonts w:asciiTheme="minorHAnsi" w:hAnsiTheme="minorHAnsi"/>
          <w:sz w:val="20"/>
          <w:szCs w:val="20"/>
          <w:lang w:val="pl-PL"/>
        </w:rPr>
        <w:t xml:space="preserve"> do Zapytania ofertowego nr</w:t>
      </w:r>
      <w:r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B17527">
        <w:rPr>
          <w:rFonts w:asciiTheme="minorHAnsi" w:hAnsiTheme="minorHAnsi"/>
          <w:sz w:val="20"/>
          <w:szCs w:val="20"/>
          <w:lang w:val="pl-PL"/>
        </w:rPr>
        <w:t>…………….</w:t>
      </w:r>
    </w:p>
    <w:p w14:paraId="70852706" w14:textId="77777777" w:rsidR="00B17527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2E6E680C" w14:textId="77777777" w:rsidR="00B17527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1A6B22BE" w14:textId="77777777" w:rsidR="00B17527" w:rsidRPr="005565A1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662212F8" w14:textId="48F4B13F" w:rsidR="009F6340" w:rsidRPr="005565A1" w:rsidRDefault="00E433B6" w:rsidP="007B2F70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5565A1">
        <w:rPr>
          <w:rFonts w:asciiTheme="minorHAnsi" w:hAnsiTheme="minorHAnsi"/>
          <w:b/>
          <w:bCs/>
          <w:sz w:val="20"/>
          <w:szCs w:val="20"/>
          <w:lang w:val="pl-PL"/>
        </w:rPr>
        <w:t xml:space="preserve">SZCZEGÓŁOWY </w:t>
      </w:r>
      <w:r w:rsidR="009F6340" w:rsidRPr="005565A1">
        <w:rPr>
          <w:rFonts w:asciiTheme="minorHAnsi" w:hAnsiTheme="minorHAnsi"/>
          <w:b/>
          <w:bCs/>
          <w:sz w:val="20"/>
          <w:szCs w:val="20"/>
          <w:lang w:val="pl-PL"/>
        </w:rPr>
        <w:t>OPIS PRZEDMIOTU ZAMÓWIENIA</w:t>
      </w:r>
    </w:p>
    <w:p w14:paraId="3EAB79C6" w14:textId="77777777" w:rsidR="00AB40A3" w:rsidRPr="005565A1" w:rsidRDefault="00AB40A3" w:rsidP="002D3D0F">
      <w:pPr>
        <w:spacing w:line="276" w:lineRule="auto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</w:p>
    <w:p w14:paraId="09F87726" w14:textId="60BA089E" w:rsidR="00EF0094" w:rsidRPr="005565A1" w:rsidRDefault="009F6340" w:rsidP="00EF0094">
      <w:pPr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 xml:space="preserve">Przedmiotem zamówienia jest </w:t>
      </w:r>
      <w:r w:rsidR="00EF0094" w:rsidRPr="005565A1">
        <w:rPr>
          <w:rFonts w:ascii="Verdana" w:hAnsi="Verdana"/>
          <w:sz w:val="20"/>
          <w:szCs w:val="20"/>
          <w:lang w:val="pl-PL"/>
        </w:rPr>
        <w:t xml:space="preserve">przygotowanie </w:t>
      </w:r>
      <w:bookmarkStart w:id="0" w:name="_Hlk190330969"/>
      <w:r w:rsidR="00EF0094" w:rsidRPr="005565A1">
        <w:rPr>
          <w:rFonts w:ascii="Verdana" w:hAnsi="Verdana"/>
          <w:sz w:val="20"/>
          <w:szCs w:val="20"/>
          <w:lang w:val="pl-PL"/>
        </w:rPr>
        <w:t>9 artykułów, których celem będzie rozpowszechnienie informacji o procesach transformacji w regionie ze szczególnym uwzględnieniem kierunków zmian, jak i znaczenia</w:t>
      </w:r>
      <w:bookmarkEnd w:id="0"/>
      <w:r w:rsidR="00EF0094" w:rsidRPr="005565A1">
        <w:rPr>
          <w:rFonts w:ascii="Verdana" w:hAnsi="Verdana"/>
          <w:sz w:val="20"/>
          <w:szCs w:val="20"/>
          <w:lang w:val="pl-PL"/>
        </w:rPr>
        <w:t xml:space="preserve"> interesariuszy transformacji oraz współpracy między nimi dla powodzenia tego procesu. Ponadto promowane będą korzyści wynikające z wdrażanych w regionie zmian i stosowanych w przedsiębiorstwach rozwiązań. Artykuły powinny mieć pozytywny wpływ na podnoszenie świadomości</w:t>
      </w:r>
      <w:r w:rsidR="00CD5019" w:rsidRPr="005565A1">
        <w:rPr>
          <w:rFonts w:ascii="Verdana" w:hAnsi="Verdana"/>
          <w:sz w:val="20"/>
          <w:szCs w:val="20"/>
          <w:lang w:val="pl-PL"/>
        </w:rPr>
        <w:t xml:space="preserve"> interesariuszy procesu</w:t>
      </w:r>
      <w:r w:rsidR="00EF0094" w:rsidRPr="005565A1">
        <w:rPr>
          <w:rFonts w:ascii="Verdana" w:hAnsi="Verdana"/>
          <w:sz w:val="20"/>
          <w:szCs w:val="20"/>
          <w:lang w:val="pl-PL"/>
        </w:rPr>
        <w:t xml:space="preserve"> dotyczącej konieczności wdrażania zmian i stosowania rozwiązań m.in. z zakresu OZE, przemysłu 4.0, niskoemisyjnej czy energooszczędnej produkcji, technologii cyfrowych.</w:t>
      </w:r>
    </w:p>
    <w:p w14:paraId="70AECC9E" w14:textId="1BFFA3F4" w:rsidR="004720A6" w:rsidRPr="005565A1" w:rsidRDefault="004720A6" w:rsidP="00EF0094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1C993770" w14:textId="7537B899" w:rsidR="00F60BC9" w:rsidRPr="005565A1" w:rsidRDefault="009F6340" w:rsidP="00437AD6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 xml:space="preserve">Zadaniem Wykonawcy będzie </w:t>
      </w:r>
      <w:r w:rsidR="000865A8" w:rsidRPr="005565A1">
        <w:rPr>
          <w:rFonts w:asciiTheme="minorHAnsi" w:hAnsiTheme="minorHAnsi"/>
          <w:sz w:val="20"/>
          <w:szCs w:val="20"/>
          <w:lang w:val="pl-PL"/>
        </w:rPr>
        <w:t>przygotowanie 9 artykułów</w:t>
      </w:r>
      <w:r w:rsidR="00926854" w:rsidRPr="005565A1">
        <w:rPr>
          <w:rFonts w:asciiTheme="minorHAnsi" w:hAnsiTheme="minorHAnsi"/>
          <w:sz w:val="20"/>
          <w:szCs w:val="20"/>
          <w:lang w:val="pl-PL"/>
        </w:rPr>
        <w:t xml:space="preserve">, których forma powinna być </w:t>
      </w:r>
      <w:r w:rsidR="00437AD6" w:rsidRPr="005565A1">
        <w:rPr>
          <w:rFonts w:asciiTheme="minorHAnsi" w:hAnsiTheme="minorHAnsi"/>
          <w:sz w:val="20"/>
          <w:szCs w:val="20"/>
          <w:lang w:val="pl-PL"/>
        </w:rPr>
        <w:t xml:space="preserve">zróżnicowana, w zależności od ich tematyki (wywiady, reportaże, porady eksperckie itp.). Artykuły dotyczyć </w:t>
      </w:r>
      <w:r w:rsidR="00926854" w:rsidRPr="005565A1">
        <w:rPr>
          <w:rFonts w:asciiTheme="minorHAnsi" w:hAnsiTheme="minorHAnsi"/>
          <w:sz w:val="20"/>
          <w:szCs w:val="20"/>
          <w:lang w:val="pl-PL"/>
        </w:rPr>
        <w:t>powinny</w:t>
      </w:r>
      <w:r w:rsidR="00437AD6" w:rsidRPr="005565A1">
        <w:rPr>
          <w:rFonts w:asciiTheme="minorHAnsi" w:hAnsiTheme="minorHAnsi"/>
          <w:sz w:val="20"/>
          <w:szCs w:val="20"/>
          <w:lang w:val="pl-PL"/>
        </w:rPr>
        <w:t xml:space="preserve"> zarówno promocji zachodzących zmian w regionie, w tym wpływu partnerstwa na realizację procesu transformacji, jak również przedstawiać najefektywniejsze narzędzia i wiedzę pomocną w przechodzeniu procesu zmian, ze szczególnym uwzględnieniem transformacji na poziomie przedsiębiorstw</w:t>
      </w:r>
      <w:r w:rsidR="00942696" w:rsidRPr="005565A1">
        <w:rPr>
          <w:rFonts w:asciiTheme="minorHAnsi" w:hAnsiTheme="minorHAnsi"/>
          <w:sz w:val="20"/>
          <w:szCs w:val="20"/>
          <w:lang w:val="pl-PL"/>
        </w:rPr>
        <w:t>.</w:t>
      </w:r>
    </w:p>
    <w:p w14:paraId="43C9F081" w14:textId="77777777" w:rsidR="00942696" w:rsidRPr="005565A1" w:rsidRDefault="00942696" w:rsidP="00437AD6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6A0C3B7" w14:textId="16657489" w:rsidR="00FE5406" w:rsidRPr="005565A1" w:rsidRDefault="001334F1" w:rsidP="002D3D0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Verdana" w:hAnsiTheme="minorHAnsi" w:cs="Verdana"/>
          <w:b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>W</w:t>
      </w:r>
      <w:r w:rsidR="004E7AB7"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>ytyczne ogólne</w:t>
      </w:r>
    </w:p>
    <w:p w14:paraId="4B05FF44" w14:textId="3D36CAFB" w:rsidR="002D3D0F" w:rsidRPr="005565A1" w:rsidRDefault="002D3D0F" w:rsidP="000A3E80">
      <w:pPr>
        <w:pStyle w:val="Akapitzlist"/>
        <w:numPr>
          <w:ilvl w:val="1"/>
          <w:numId w:val="38"/>
        </w:numPr>
        <w:spacing w:after="0" w:line="276" w:lineRule="auto"/>
        <w:ind w:left="851" w:hanging="709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Grupa docelowa: </w:t>
      </w:r>
    </w:p>
    <w:p w14:paraId="2F8E9961" w14:textId="0E53446A" w:rsidR="002D3D0F" w:rsidRPr="005565A1" w:rsidRDefault="002D3D0F" w:rsidP="000A3E80">
      <w:p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Projekt </w:t>
      </w:r>
      <w:r w:rsidRPr="005565A1">
        <w:rPr>
          <w:rFonts w:asciiTheme="minorHAnsi" w:hAnsiTheme="minorHAnsi"/>
          <w:sz w:val="20"/>
          <w:szCs w:val="20"/>
          <w:lang w:val="pl-PL"/>
        </w:rPr>
        <w:t>„Regionalne Obserwatorium Procesu Transformacji 2.0 (ROPT 2.0)”</w:t>
      </w:r>
      <w:r w:rsidR="009F3955" w:rsidRPr="005565A1">
        <w:rPr>
          <w:rFonts w:asciiTheme="minorHAnsi" w:hAnsiTheme="minorHAnsi"/>
          <w:sz w:val="20"/>
          <w:szCs w:val="20"/>
          <w:lang w:val="pl-PL"/>
        </w:rPr>
        <w:t>,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w ramach którego zrealizowana będzie usługa </w:t>
      </w: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nie obejmuje bezpośrednich odbiorców wsparcia, niemniej jednym z celów projektu jest skuteczne dotarcie z informacją i wiedzą o procesie sprawiedliwej transformacji do jak najszerszego </w:t>
      </w:r>
      <w:r w:rsidRPr="006D5E85">
        <w:rPr>
          <w:rFonts w:asciiTheme="minorHAnsi" w:eastAsia="Verdana" w:hAnsiTheme="minorHAnsi" w:cs="Verdana"/>
          <w:sz w:val="20"/>
          <w:szCs w:val="20"/>
          <w:lang w:val="pl-PL"/>
        </w:rPr>
        <w:t>grona interesariuszy w 7 podregionach województwa śląskiego</w:t>
      </w:r>
      <w:r w:rsidR="00601346" w:rsidRPr="006D5E85">
        <w:rPr>
          <w:rFonts w:asciiTheme="minorHAnsi" w:eastAsia="Verdana" w:hAnsiTheme="minorHAnsi" w:cs="Verdana"/>
          <w:sz w:val="20"/>
          <w:szCs w:val="20"/>
          <w:lang w:val="pl-PL"/>
        </w:rPr>
        <w:t>, w szczególności przedsiębiorców</w:t>
      </w:r>
      <w:r w:rsid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 i ich otoczenia gospodarczego</w:t>
      </w:r>
      <w:r w:rsidR="00601346"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, </w:t>
      </w:r>
      <w:r w:rsidR="00FF4C9B" w:rsidRPr="006D5E85">
        <w:rPr>
          <w:rFonts w:asciiTheme="minorHAnsi" w:eastAsia="Verdana" w:hAnsiTheme="minorHAnsi" w:cs="Verdana"/>
          <w:sz w:val="20"/>
          <w:szCs w:val="20"/>
          <w:lang w:val="pl-PL"/>
        </w:rPr>
        <w:t>pracowników</w:t>
      </w:r>
      <w:r w:rsidR="005605A2"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 </w:t>
      </w:r>
      <w:r w:rsidR="003238A6" w:rsidRPr="006D5E85">
        <w:rPr>
          <w:rFonts w:asciiTheme="minorHAnsi" w:eastAsia="Verdana" w:hAnsiTheme="minorHAnsi" w:cs="Verdana"/>
          <w:sz w:val="20"/>
          <w:szCs w:val="20"/>
          <w:lang w:val="pl-PL"/>
        </w:rPr>
        <w:t>oraz podmiotów ry</w:t>
      </w:r>
      <w:r w:rsidR="006D5E85" w:rsidRPr="006D5E85">
        <w:rPr>
          <w:rFonts w:asciiTheme="minorHAnsi" w:eastAsia="Verdana" w:hAnsiTheme="minorHAnsi" w:cs="Verdana"/>
          <w:sz w:val="20"/>
          <w:szCs w:val="20"/>
          <w:lang w:val="pl-PL"/>
        </w:rPr>
        <w:t>nku pracy,</w:t>
      </w:r>
      <w:r w:rsidRPr="006D5E85">
        <w:rPr>
          <w:rFonts w:asciiTheme="minorHAnsi" w:eastAsia="Verdana" w:hAnsiTheme="minorHAnsi" w:cs="Verdana"/>
          <w:color w:val="FF0000"/>
          <w:sz w:val="20"/>
          <w:szCs w:val="20"/>
          <w:lang w:val="pl-PL"/>
        </w:rPr>
        <w:t xml:space="preserve"> </w:t>
      </w:r>
      <w:r w:rsidRPr="006D5E85">
        <w:rPr>
          <w:rFonts w:asciiTheme="minorHAnsi" w:eastAsia="Verdana" w:hAnsiTheme="minorHAnsi" w:cs="Verdana"/>
          <w:sz w:val="20"/>
          <w:szCs w:val="20"/>
          <w:lang w:val="pl-PL"/>
        </w:rPr>
        <w:t>jak również wzmocnienie sieciowania i nawiązywania współpracy pomiędzy różnymi sektorami zaangażowanymi w ten proces.</w:t>
      </w:r>
    </w:p>
    <w:p w14:paraId="0E2AA81A" w14:textId="77777777" w:rsidR="00BA595B" w:rsidRPr="005565A1" w:rsidRDefault="002D3D0F" w:rsidP="00AC5AAF">
      <w:p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Jednym z narzędzi wykorzystywanych w procesie komunikacji z otoczeniem będą przygotowywane </w:t>
      </w:r>
      <w:r w:rsidR="00F033FD" w:rsidRPr="005565A1">
        <w:rPr>
          <w:rFonts w:asciiTheme="minorHAnsi" w:eastAsia="Verdana" w:hAnsiTheme="minorHAnsi" w:cs="Verdana"/>
          <w:sz w:val="20"/>
          <w:szCs w:val="20"/>
          <w:lang w:val="pl-PL"/>
        </w:rPr>
        <w:t>artykuły</w:t>
      </w:r>
      <w:r w:rsidR="00BE06D5"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 </w:t>
      </w:r>
      <w:r w:rsidR="00AC5AAF" w:rsidRPr="005565A1">
        <w:rPr>
          <w:rFonts w:asciiTheme="minorHAnsi" w:eastAsia="Verdana" w:hAnsiTheme="minorHAnsi" w:cs="Verdana"/>
          <w:sz w:val="20"/>
          <w:szCs w:val="20"/>
          <w:lang w:val="pl-PL"/>
        </w:rPr>
        <w:t>-</w:t>
      </w:r>
      <w:r w:rsidR="00BE06D5"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 przedmiot niniejszego zamówienia.</w:t>
      </w:r>
    </w:p>
    <w:p w14:paraId="2F627A27" w14:textId="7C7BE877" w:rsidR="009B606C" w:rsidRPr="005565A1" w:rsidRDefault="009B606C" w:rsidP="00BA595B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>Termin wykonania zamówienia: 30 czerwca 2026 r. przy czym:</w:t>
      </w:r>
    </w:p>
    <w:p w14:paraId="10BE861E" w14:textId="585F7FC7" w:rsidR="0067345C" w:rsidRPr="00D754C2" w:rsidRDefault="00BA1A10" w:rsidP="005A24D5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firstLine="0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  <w:r w:rsidRPr="00D754C2">
        <w:rPr>
          <w:rFonts w:ascii="Verdana" w:hAnsi="Verdana" w:cstheme="minorHAnsi"/>
          <w:bCs/>
          <w:sz w:val="20"/>
          <w:szCs w:val="20"/>
          <w:lang w:val="pl-PL"/>
        </w:rPr>
        <w:t>w</w:t>
      </w:r>
      <w:r w:rsidR="0067345C" w:rsidRPr="00D754C2">
        <w:rPr>
          <w:rFonts w:ascii="Verdana" w:hAnsi="Verdana" w:cstheme="minorHAnsi"/>
          <w:bCs/>
          <w:sz w:val="20"/>
          <w:szCs w:val="20"/>
          <w:lang w:val="pl-PL"/>
        </w:rPr>
        <w:t xml:space="preserve"> roku 2025 min.</w:t>
      </w:r>
      <w:r w:rsidR="0067345C" w:rsidRPr="00D754C2">
        <w:rPr>
          <w:rFonts w:ascii="Verdana" w:hAnsi="Verdana" w:cstheme="minorHAnsi"/>
          <w:color w:val="FF0000"/>
          <w:sz w:val="20"/>
          <w:szCs w:val="20"/>
          <w:lang w:val="pl-PL"/>
        </w:rPr>
        <w:t xml:space="preserve"> </w:t>
      </w:r>
      <w:r w:rsidR="009F3955" w:rsidRPr="00D754C2">
        <w:rPr>
          <w:rFonts w:ascii="Verdana" w:hAnsi="Verdana" w:cstheme="minorHAnsi"/>
          <w:color w:val="auto"/>
          <w:sz w:val="20"/>
          <w:szCs w:val="20"/>
          <w:lang w:val="pl-PL"/>
        </w:rPr>
        <w:t>5</w:t>
      </w:r>
      <w:r w:rsidR="0067345C" w:rsidRPr="00D754C2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artykułów w terminach umożliwiających ich publikację średnio co </w:t>
      </w:r>
      <w:r w:rsidR="009F3955" w:rsidRPr="00D754C2">
        <w:rPr>
          <w:rFonts w:ascii="Verdana" w:hAnsi="Verdana" w:cstheme="minorHAnsi"/>
          <w:color w:val="auto"/>
          <w:sz w:val="20"/>
          <w:szCs w:val="20"/>
          <w:lang w:val="pl-PL"/>
        </w:rPr>
        <w:t xml:space="preserve">1,5- </w:t>
      </w:r>
      <w:r w:rsidR="0067345C" w:rsidRPr="00D754C2">
        <w:rPr>
          <w:rFonts w:ascii="Verdana" w:hAnsi="Verdana" w:cstheme="minorHAnsi"/>
          <w:color w:val="auto"/>
          <w:sz w:val="20"/>
          <w:szCs w:val="20"/>
          <w:lang w:val="pl-PL"/>
        </w:rPr>
        <w:t xml:space="preserve">2 miesiące począwszy od </w:t>
      </w:r>
      <w:r w:rsidR="009F3955" w:rsidRPr="00D754C2">
        <w:rPr>
          <w:rFonts w:ascii="Verdana" w:hAnsi="Verdana" w:cstheme="minorHAnsi"/>
          <w:color w:val="auto"/>
          <w:sz w:val="20"/>
          <w:szCs w:val="20"/>
          <w:lang w:val="pl-PL"/>
        </w:rPr>
        <w:t>kwietnia</w:t>
      </w:r>
      <w:r w:rsidR="0067345C" w:rsidRPr="00D754C2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2025 r. </w:t>
      </w:r>
    </w:p>
    <w:p w14:paraId="782BE863" w14:textId="1CD75F14" w:rsidR="0067345C" w:rsidRPr="00D754C2" w:rsidRDefault="00BA1A10" w:rsidP="005A24D5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firstLine="0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  <w:r w:rsidRPr="00D754C2">
        <w:rPr>
          <w:rFonts w:ascii="Verdana" w:hAnsi="Verdana" w:cstheme="minorHAnsi"/>
          <w:sz w:val="20"/>
          <w:szCs w:val="20"/>
          <w:lang w:val="pl-PL"/>
        </w:rPr>
        <w:t>w</w:t>
      </w:r>
      <w:r w:rsidR="0067345C" w:rsidRPr="00D754C2">
        <w:rPr>
          <w:rFonts w:ascii="Verdana" w:hAnsi="Verdana" w:cstheme="minorHAnsi"/>
          <w:sz w:val="20"/>
          <w:szCs w:val="20"/>
          <w:lang w:val="pl-PL"/>
        </w:rPr>
        <w:t xml:space="preserve"> roku 2026 pozostałe artykuły w terminie umożliwiającym publikację pierwszego z nich w I kwartale 2026 r.</w:t>
      </w:r>
    </w:p>
    <w:p w14:paraId="7665B834" w14:textId="62B5D739" w:rsidR="00BB053A" w:rsidRPr="005565A1" w:rsidRDefault="00BB053A" w:rsidP="005A24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sz w:val="20"/>
          <w:szCs w:val="20"/>
          <w:highlight w:val="yellow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lastRenderedPageBreak/>
        <w:t>Szczegółowy harmonogram realizacji przedmiotu zamówienia zostanie ustalony przed podpisaniem umowy z Wykonawcą</w:t>
      </w:r>
    </w:p>
    <w:p w14:paraId="3EC88089" w14:textId="3982C34D" w:rsidR="000804BA" w:rsidRPr="005565A1" w:rsidRDefault="000804BA" w:rsidP="000A3E80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hanging="709"/>
        <w:contextualSpacing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W trakcie realizacji zamówienia Wykonawca zobowiązany jest do:</w:t>
      </w:r>
    </w:p>
    <w:p w14:paraId="2CF7EFF5" w14:textId="1C7400FC" w:rsidR="000804BA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pl-PL"/>
        </w:rPr>
      </w:pP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>Ścisłej współpracy z Zamawiającym na każdym etapie realizacji</w:t>
      </w:r>
      <w:r w:rsidR="007C6906"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="00C3593A"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>p</w:t>
      </w: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>rzedsięwzięcia.</w:t>
      </w:r>
      <w:r w:rsidR="00DE312C"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Wszystkie </w:t>
      </w:r>
      <w:r w:rsidR="00FE5A72" w:rsidRPr="005565A1">
        <w:rPr>
          <w:rFonts w:asciiTheme="minorHAnsi" w:hAnsiTheme="minorHAnsi" w:cstheme="minorHAnsi"/>
          <w:sz w:val="20"/>
          <w:szCs w:val="20"/>
          <w:lang w:val="pl-PL"/>
        </w:rPr>
        <w:t>treści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Wykonawcy wymagają zatwierdzenia przez Zamawiającego.</w:t>
      </w:r>
    </w:p>
    <w:p w14:paraId="3EBD669E" w14:textId="77777777" w:rsidR="000804BA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>Zachowania najwyższej staranności i działania z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godnie z najlepszą wiedzą i doświadczeniem oraz zgodnie z obowiązującym stanem prawnym.</w:t>
      </w:r>
    </w:p>
    <w:p w14:paraId="5F98C01B" w14:textId="77777777" w:rsidR="003F4930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  <w:lang w:val="pl-PL"/>
        </w:rPr>
      </w:pPr>
      <w:r w:rsidRPr="005565A1">
        <w:rPr>
          <w:rFonts w:ascii="Verdana" w:hAnsi="Verdana" w:cstheme="minorHAnsi"/>
          <w:color w:val="auto"/>
          <w:sz w:val="20"/>
          <w:szCs w:val="20"/>
          <w:lang w:val="pl-PL"/>
        </w:rPr>
        <w:t xml:space="preserve">Przestrzegania i działania zgodnie z zasadami wizualizacji zawartymi w obowiązującym Systemie Identyfikacji Wizualnej </w:t>
      </w:r>
      <w:r w:rsidR="004042A5" w:rsidRPr="005565A1">
        <w:rPr>
          <w:rFonts w:ascii="Verdana" w:hAnsi="Verdana" w:cstheme="minorHAnsi"/>
          <w:color w:val="auto"/>
          <w:sz w:val="20"/>
          <w:szCs w:val="20"/>
          <w:lang w:val="pl-PL"/>
        </w:rPr>
        <w:t>KSSE SA</w:t>
      </w:r>
      <w:r w:rsidRPr="005565A1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(i/lub innym wskazanym</w:t>
      </w:r>
      <w:r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przez Zamawiającego) oraz zgodnie z zasadami wizualizacji Funduszy Europejskich, dostępnymi na stronach</w:t>
      </w:r>
      <w:r w:rsidR="004042A5"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</w:t>
      </w:r>
      <w:hyperlink r:id="rId11" w:history="1">
        <w:r w:rsidR="004042A5" w:rsidRPr="005565A1">
          <w:rPr>
            <w:rStyle w:val="Hipercze"/>
            <w:rFonts w:ascii="Verdana" w:eastAsia="Times New Roman" w:hAnsi="Verdana" w:cstheme="minorHAnsi"/>
            <w:color w:val="auto"/>
            <w:sz w:val="20"/>
            <w:szCs w:val="20"/>
            <w:lang w:val="pl-PL"/>
          </w:rPr>
          <w:t>www.funduszeeuropejskie.gov.pl</w:t>
        </w:r>
      </w:hyperlink>
      <w:r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>.</w:t>
      </w:r>
      <w:r w:rsidR="00237318"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oraz </w:t>
      </w:r>
      <w:hyperlink r:id="rId12" w:history="1">
        <w:r w:rsidR="006A19FF" w:rsidRPr="005565A1">
          <w:rPr>
            <w:rStyle w:val="Hipercze"/>
            <w:rFonts w:ascii="Verdana" w:eastAsia="Times New Roman" w:hAnsi="Verdana" w:cstheme="minorHAnsi"/>
            <w:color w:val="auto"/>
            <w:sz w:val="20"/>
            <w:szCs w:val="20"/>
            <w:lang w:val="pl-PL"/>
          </w:rPr>
          <w:t>https://funduszeue.slaskie.pl/</w:t>
        </w:r>
      </w:hyperlink>
    </w:p>
    <w:p w14:paraId="5C3D7D84" w14:textId="6690E471" w:rsidR="003F4930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="Verdana" w:hAnsi="Verdana" w:cstheme="minorHAnsi"/>
          <w:color w:val="FF0000"/>
          <w:sz w:val="20"/>
          <w:szCs w:val="20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t>Wykonawca jest zobowiązany do</w:t>
      </w:r>
      <w:r w:rsidR="00177FAB" w:rsidRPr="005565A1"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="003F4930" w:rsidRPr="005565A1">
        <w:rPr>
          <w:rFonts w:asciiTheme="minorHAnsi" w:hAnsiTheme="minorHAnsi"/>
          <w:sz w:val="20"/>
          <w:szCs w:val="20"/>
          <w:lang w:val="pl-PL"/>
        </w:rPr>
        <w:t>przygotowana treści artykułu w  zgodzie z </w:t>
      </w:r>
      <w:r w:rsidR="003F4930" w:rsidRPr="005565A1">
        <w:rPr>
          <w:rFonts w:asciiTheme="minorHAnsi" w:hAnsiTheme="minorHAnsi"/>
          <w:i/>
          <w:sz w:val="20"/>
          <w:szCs w:val="20"/>
          <w:lang w:val="pl-PL"/>
        </w:rPr>
        <w:t>Wytycznymi dotyczącymi realizacji zasad równościowych w ramach funduszy unijnych na lata 2021-2027</w:t>
      </w:r>
      <w:r w:rsidR="003F4930" w:rsidRPr="005565A1">
        <w:rPr>
          <w:rStyle w:val="Odwoanieprzypisudolnego"/>
          <w:rFonts w:asciiTheme="minorHAnsi" w:hAnsiTheme="minorHAnsi"/>
          <w:i/>
          <w:sz w:val="20"/>
          <w:szCs w:val="20"/>
          <w:lang w:val="pl-PL"/>
        </w:rPr>
        <w:footnoteReference w:id="2"/>
      </w:r>
      <w:r w:rsidR="003F4930" w:rsidRPr="005565A1">
        <w:rPr>
          <w:rFonts w:asciiTheme="minorHAnsi" w:hAnsiTheme="minorHAnsi"/>
          <w:i/>
          <w:sz w:val="20"/>
          <w:szCs w:val="20"/>
          <w:lang w:val="pl-PL"/>
        </w:rPr>
        <w:t xml:space="preserve">. </w:t>
      </w:r>
    </w:p>
    <w:p w14:paraId="102FF662" w14:textId="7A20ED53" w:rsidR="000804BA" w:rsidRPr="005565A1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odpowiada za wszelkie zobowiązania </w:t>
      </w:r>
      <w:proofErr w:type="spellStart"/>
      <w:r w:rsidRPr="005565A1">
        <w:rPr>
          <w:rFonts w:asciiTheme="minorHAnsi" w:hAnsiTheme="minorHAnsi" w:cstheme="minorHAnsi"/>
          <w:sz w:val="20"/>
          <w:szCs w:val="20"/>
          <w:lang w:val="pl-PL"/>
        </w:rPr>
        <w:t>formalno</w:t>
      </w:r>
      <w:proofErr w:type="spellEnd"/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– prawne wobec podmiotów z nim współpracujących, przy lub na rzecz realizacji niniejszego zamówienia. </w:t>
      </w:r>
    </w:p>
    <w:p w14:paraId="1B0BD5FC" w14:textId="0748E7DA" w:rsidR="000804BA" w:rsidRPr="005565A1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Strony zobowiązują się do bieżącej współpracy w dobrej wierze i podejmowania wszelkich czynności wymaganych dla zapewnienia prawidłowego wykonania przedmiotu umowy.</w:t>
      </w:r>
    </w:p>
    <w:p w14:paraId="152A90EC" w14:textId="27394DA0" w:rsidR="007C7A0D" w:rsidRPr="005565A1" w:rsidRDefault="000804BA" w:rsidP="007C7A0D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Na każdym etapie zamówienia Wykonawca zobowiązany jest do realizacji zadań zgodnie z wymogami Zamawiającego, wskazanymi w dokumentacji niniejszego zamówienia oraz ustaleniami podjętymi wspólnie z Zamawiającym w trakcie fazy przygotowań, realizacji umowy i rozliczenia zamówienia.</w:t>
      </w:r>
    </w:p>
    <w:p w14:paraId="7B229841" w14:textId="77777777" w:rsidR="00034B94" w:rsidRPr="005565A1" w:rsidRDefault="00034B94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E9503F7" w14:textId="2DEF4FED" w:rsidR="00D604DD" w:rsidRPr="005565A1" w:rsidRDefault="00416070" w:rsidP="0005280A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Opracowanie artykułów oraz r</w:t>
      </w:r>
      <w:r w:rsidR="004E7AB7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ealizacja</w:t>
      </w:r>
      <w:r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zamówienia</w:t>
      </w:r>
      <w:r w:rsidR="000042E3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.</w:t>
      </w:r>
    </w:p>
    <w:p w14:paraId="63B6CF07" w14:textId="77777777" w:rsidR="004E2134" w:rsidRPr="005565A1" w:rsidRDefault="004E2134" w:rsidP="004E2134">
      <w:pPr>
        <w:rPr>
          <w:rFonts w:asciiTheme="minorHAnsi" w:hAnsiTheme="minorHAnsi" w:cs="Arial Unicode MS"/>
          <w:color w:val="000000"/>
          <w:sz w:val="20"/>
          <w:szCs w:val="20"/>
          <w:lang w:val="pl-PL"/>
        </w:rPr>
      </w:pPr>
    </w:p>
    <w:p w14:paraId="2D9D6AE2" w14:textId="77777777" w:rsidR="00FD37D2" w:rsidRPr="005565A1" w:rsidRDefault="00075597" w:rsidP="00601346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Przed rozpoczęciem realizacji przedmiotu zamówienia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>oraz przed przygotowaniem kolejnych publikacji (opcjonalnie wg potrzeb Zamawiającego)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weźmie udział w spotkaniu z Zamawiającym. Spotkanie może odbyć się stacjonarnie lub w formie wideokonferencji, za pomocą oprogramowania Zamawiającego.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>Pierwsze s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potkanie odbędzie się niezwłocznie po zawarciu umowy</w:t>
      </w:r>
      <w:r w:rsidR="00674257" w:rsidRPr="005565A1">
        <w:rPr>
          <w:rFonts w:asciiTheme="minorHAnsi" w:hAnsiTheme="minorHAnsi" w:cstheme="minorHAnsi"/>
          <w:sz w:val="20"/>
          <w:szCs w:val="20"/>
          <w:lang w:val="pl-PL"/>
        </w:rPr>
        <w:t>, jednak nie później niż 10 dni roboczych od jej podpisania</w:t>
      </w:r>
      <w:r w:rsidR="00495D08" w:rsidRPr="005565A1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674257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W razie potrzeby Wykonawca weźmie udział w więcej niż jednym spotkaniu z Zamawiającym. Na spotkaniu omówiona zostanie koncepcja</w:t>
      </w:r>
      <w:r w:rsidR="00586F98" w:rsidRPr="005565A1">
        <w:rPr>
          <w:rFonts w:asciiTheme="minorHAnsi" w:hAnsiTheme="minorHAnsi" w:cstheme="minorHAnsi"/>
          <w:sz w:val="20"/>
          <w:szCs w:val="20"/>
          <w:lang w:val="pl-PL"/>
        </w:rPr>
        <w:t>, forma oraz tematyka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1B5E2D" w:rsidRPr="005565A1">
        <w:rPr>
          <w:rFonts w:asciiTheme="minorHAnsi" w:hAnsiTheme="minorHAnsi" w:cstheme="minorHAnsi"/>
          <w:sz w:val="20"/>
          <w:szCs w:val="20"/>
          <w:lang w:val="pl-PL"/>
        </w:rPr>
        <w:t>artyk</w:t>
      </w:r>
      <w:r w:rsidR="00586F98" w:rsidRPr="005565A1">
        <w:rPr>
          <w:rFonts w:asciiTheme="minorHAnsi" w:hAnsiTheme="minorHAnsi" w:cstheme="minorHAnsi"/>
          <w:sz w:val="20"/>
          <w:szCs w:val="20"/>
          <w:lang w:val="pl-PL"/>
        </w:rPr>
        <w:t>ułów</w:t>
      </w:r>
      <w:r w:rsidR="001B1298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7D52ED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oraz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harmonogram </w:t>
      </w:r>
      <w:r w:rsidR="00EA64E1" w:rsidRPr="005565A1">
        <w:rPr>
          <w:rFonts w:asciiTheme="minorHAnsi" w:hAnsiTheme="minorHAnsi" w:cstheme="minorHAnsi"/>
          <w:sz w:val="20"/>
          <w:szCs w:val="20"/>
          <w:lang w:val="pl-PL"/>
        </w:rPr>
        <w:t>ich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realizacji</w:t>
      </w:r>
      <w:r w:rsidR="00FD37D2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, które wymagają akceptacji Zamawiającego. </w:t>
      </w:r>
    </w:p>
    <w:p w14:paraId="41680345" w14:textId="77777777" w:rsidR="00D754C2" w:rsidRDefault="00FD37D2" w:rsidP="00D754C2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Zamawiający dopuszcza możliwość modyfikacji koncepcji, formy oraz tematyki artykułów oraz harmonogramu ich realizacji, w zależności od potrzeb i przebiegu realizacji projektu. </w:t>
      </w:r>
    </w:p>
    <w:p w14:paraId="7AD9F73B" w14:textId="0C5203CA" w:rsidR="00FE0B77" w:rsidRPr="00D754C2" w:rsidRDefault="00B62B48" w:rsidP="00D754C2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Zamawiający oczekuje, że treść opracowanego artykułu zostanie przygotowana w przejrzystej, czytelnej formie, napisana zrozumiałym językiem. Treść artykułu </w:t>
      </w:r>
      <w:r w:rsidR="00670D39"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powinna być logiczna, rzetelna i prezentować wiarygodne </w:t>
      </w:r>
      <w:r w:rsidR="007706F7"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>informacje.</w:t>
      </w:r>
      <w:r w:rsidR="00670D39"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Ponadto </w:t>
      </w: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>powinna być poprawna pod względem gramatyki, ortografii, interpunkcji, stylistyki oraz ogólnej spójności i klarowności</w:t>
      </w:r>
      <w:r w:rsidR="00EB2A86"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>.</w:t>
      </w:r>
    </w:p>
    <w:p w14:paraId="2A006EBC" w14:textId="3906A6CA" w:rsidR="00691BB4" w:rsidRPr="003422CC" w:rsidRDefault="0092280E" w:rsidP="005142B3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Tekst </w:t>
      </w:r>
      <w:r w:rsidR="00670D39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jednego artykułu </w:t>
      </w: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powin</w:t>
      </w:r>
      <w:r w:rsid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ien</w:t>
      </w: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</w:t>
      </w:r>
      <w:r w:rsidR="0028111D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mieć ok. </w:t>
      </w:r>
      <w:r w:rsidR="00670D39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4 stron A4</w:t>
      </w:r>
      <w:r w:rsidR="00C51C3E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przyjmując, że </w:t>
      </w:r>
      <w:r w:rsidR="005142B3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z</w:t>
      </w:r>
      <w:r w:rsidR="00070DA5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normalizowana strona to około 1800 znaków ze spacjami i znakami specjalnymi</w:t>
      </w:r>
      <w:r w:rsidR="00670D39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. Wykonawca przygotuje także wersję skróconą, obejmującą 2 strony A4, któr</w:t>
      </w:r>
      <w:r w:rsidR="007706F7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a będzie przygotowana zgodnie z wymaganiami określonymi w punkcie 2.3. </w:t>
      </w:r>
    </w:p>
    <w:p w14:paraId="020F9FB5" w14:textId="2AB19CD2" w:rsidR="00AA75CA" w:rsidRPr="005565A1" w:rsidRDefault="00FE0B77" w:rsidP="0077516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Tekst powinien zawierać bibliografię, jeśli odwołuje się do treści innych twórców. Bibliografia nie wlicza się w oczekiwany zakres znaków ze spacjami.</w:t>
      </w:r>
    </w:p>
    <w:p w14:paraId="6ADD7589" w14:textId="77777777" w:rsidR="00AF4066" w:rsidRPr="005565A1" w:rsidRDefault="00C23675" w:rsidP="0077516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</w:pPr>
      <w:r w:rsidRPr="005565A1">
        <w:rPr>
          <w:rFonts w:asciiTheme="majorHAnsi" w:eastAsiaTheme="majorEastAsia" w:hAnsiTheme="majorHAnsi" w:cstheme="majorBidi"/>
          <w:sz w:val="20"/>
          <w:szCs w:val="20"/>
          <w:lang w:val="pl-PL"/>
        </w:rPr>
        <w:t>Zamawiający nie dopuszcza przygotowania artykułu za pomocą tekstu wygenerowanego przez modele językowe. Artykuł nie może powstać z użyciem narzędzi takich jak Chat GPT lub inne wykorzystujące sztuczną inteligencję. Użycie ww. narzędzi będzie podstawą do nieodebrania artykułu przez Zamawiającego lub rozwiązania umowy z Wykonawcą.</w:t>
      </w:r>
      <w:r w:rsidR="00EB7BA9" w:rsidRPr="005565A1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</w:t>
      </w:r>
    </w:p>
    <w:p w14:paraId="6ECCBB62" w14:textId="500A0D1C" w:rsidR="00D60E07" w:rsidRPr="005565A1" w:rsidRDefault="00EB7BA9" w:rsidP="007706F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  <w:t>Artykuły powinny posiadać odpowiednie oznakowanie zestawieniem znaków (zawierających logo FE, barwy RP oraz flagę UE oraz Województwa Śląskiego), zgodnie z wytycznymi Zamawiającego oraz identyfikacją wizualną</w:t>
      </w:r>
      <w:r w:rsidR="00D60E07"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  <w:t>.</w:t>
      </w:r>
    </w:p>
    <w:p w14:paraId="3F3DA121" w14:textId="62933001" w:rsidR="00D60E07" w:rsidRPr="005565A1" w:rsidRDefault="00D60E07" w:rsidP="00D60E07">
      <w:pPr>
        <w:pStyle w:val="Nagwek2"/>
        <w:numPr>
          <w:ilvl w:val="1"/>
          <w:numId w:val="39"/>
        </w:num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Logotypy zostaną przekazane Wykonawcy przez Zamawiającego niezwłocznie po zawarciu umowy.</w:t>
      </w:r>
    </w:p>
    <w:p w14:paraId="3ECED51E" w14:textId="42F878BA" w:rsidR="00CF677E" w:rsidRPr="005565A1" w:rsidRDefault="00CF677E" w:rsidP="00B42E6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Zamawiający zaakceptuje lub zgłosi uwagi do założeń przekazanych przez Wykonawcę. </w:t>
      </w:r>
    </w:p>
    <w:p w14:paraId="0AE18850" w14:textId="1B167014" w:rsidR="00FC04CF" w:rsidRPr="005565A1" w:rsidRDefault="008E6815" w:rsidP="00B42E6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t xml:space="preserve">W </w:t>
      </w:r>
      <w:r w:rsidR="002B3F71" w:rsidRPr="005565A1">
        <w:rPr>
          <w:rFonts w:ascii="Verdana" w:hAnsi="Verdana" w:cstheme="minorHAnsi"/>
          <w:sz w:val="20"/>
          <w:szCs w:val="20"/>
          <w:lang w:val="pl-PL"/>
        </w:rPr>
        <w:t>przypadku</w:t>
      </w:r>
      <w:r w:rsidR="003554C4" w:rsidRPr="005565A1">
        <w:rPr>
          <w:rFonts w:ascii="Verdana" w:hAnsi="Verdana" w:cstheme="minorHAnsi"/>
          <w:sz w:val="20"/>
          <w:szCs w:val="20"/>
          <w:lang w:val="pl-PL"/>
        </w:rPr>
        <w:t>, gdy artykuł będzie miał formę</w:t>
      </w:r>
      <w:r w:rsidR="002B3F71" w:rsidRPr="005565A1">
        <w:rPr>
          <w:rFonts w:ascii="Verdana" w:hAnsi="Verdana" w:cstheme="minorHAnsi"/>
          <w:sz w:val="20"/>
          <w:szCs w:val="20"/>
          <w:lang w:val="pl-PL"/>
        </w:rPr>
        <w:t xml:space="preserve"> wywiadu </w:t>
      </w:r>
      <w:r w:rsidR="002A45A4" w:rsidRPr="005565A1">
        <w:rPr>
          <w:rFonts w:ascii="Verdana" w:hAnsi="Verdana"/>
          <w:sz w:val="20"/>
          <w:szCs w:val="20"/>
          <w:lang w:val="pl-PL"/>
        </w:rPr>
        <w:t>Wykonawca musi zadbać o wypełnienie wszystkich obowiązków wobec osób biorących udział w przeprowadzeniu wywiadu, tak by nie wnosili oni roszczeń prawnych wobec KSSE S.A. z tytułu wykorzystania przez KSSE SA. artykułu.</w:t>
      </w:r>
    </w:p>
    <w:p w14:paraId="0511CD26" w14:textId="1C18DF1E" w:rsidR="001628A2" w:rsidRPr="005565A1" w:rsidRDefault="001628A2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5565A1">
        <w:rPr>
          <w:rFonts w:ascii="Verdana" w:hAnsi="Verdana"/>
          <w:sz w:val="20"/>
          <w:szCs w:val="20"/>
          <w:lang w:val="pl-PL"/>
        </w:rPr>
        <w:t>W przypadku opracowania artykułu w formie wywiadu, Wykonawca musi uzyskać pisemną zgodę Zamawiającego na proponowaną osobę, z którą będzie przeprowadzany wywiad. Wykonawca przedstawi Zamawiającemu opis doświadczenia</w:t>
      </w:r>
      <w:r w:rsidR="004D3A27" w:rsidRPr="005565A1">
        <w:rPr>
          <w:rFonts w:ascii="Verdana" w:hAnsi="Verdana"/>
          <w:sz w:val="20"/>
          <w:szCs w:val="20"/>
          <w:lang w:val="pl-PL"/>
        </w:rPr>
        <w:t>/osiągnięć</w:t>
      </w:r>
      <w:r w:rsidR="00485DD1" w:rsidRPr="005565A1">
        <w:rPr>
          <w:rFonts w:ascii="Verdana" w:hAnsi="Verdana"/>
          <w:sz w:val="20"/>
          <w:szCs w:val="20"/>
          <w:lang w:val="pl-PL"/>
        </w:rPr>
        <w:t xml:space="preserve"> </w:t>
      </w:r>
      <w:r w:rsidRPr="005565A1">
        <w:rPr>
          <w:rFonts w:ascii="Verdana" w:hAnsi="Verdana"/>
          <w:sz w:val="20"/>
          <w:szCs w:val="20"/>
          <w:lang w:val="pl-PL"/>
        </w:rPr>
        <w:t xml:space="preserve"> proponowane</w:t>
      </w:r>
      <w:r w:rsidR="00485DD1" w:rsidRPr="005565A1">
        <w:rPr>
          <w:rFonts w:ascii="Verdana" w:hAnsi="Verdana"/>
          <w:sz w:val="20"/>
          <w:szCs w:val="20"/>
          <w:lang w:val="pl-PL"/>
        </w:rPr>
        <w:t>j</w:t>
      </w:r>
      <w:r w:rsidRPr="005565A1">
        <w:rPr>
          <w:rFonts w:ascii="Verdana" w:hAnsi="Verdana"/>
          <w:sz w:val="20"/>
          <w:szCs w:val="20"/>
          <w:lang w:val="pl-PL"/>
        </w:rPr>
        <w:t xml:space="preserve"> </w:t>
      </w:r>
      <w:r w:rsidR="00485DD1" w:rsidRPr="005565A1">
        <w:rPr>
          <w:rFonts w:ascii="Verdana" w:hAnsi="Verdana"/>
          <w:sz w:val="20"/>
          <w:szCs w:val="20"/>
          <w:lang w:val="pl-PL"/>
        </w:rPr>
        <w:t>osoby</w:t>
      </w:r>
      <w:r w:rsidRPr="005565A1">
        <w:rPr>
          <w:rFonts w:ascii="Verdana" w:hAnsi="Verdana"/>
          <w:sz w:val="20"/>
          <w:szCs w:val="20"/>
          <w:lang w:val="pl-PL"/>
        </w:rPr>
        <w:t>. Zamawiający w terminie 5 dni zaakceptuje propozycję lub ją odrzuci. Procedura akceptacji może być powtarzana do czasu uzyskania akceptacji Zamawiającego</w:t>
      </w:r>
    </w:p>
    <w:p w14:paraId="2168B843" w14:textId="15CF18FC" w:rsidR="00FC04CF" w:rsidRPr="005565A1" w:rsidRDefault="00075597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Po </w:t>
      </w:r>
      <w:r w:rsidR="009851C1" w:rsidRPr="005565A1">
        <w:rPr>
          <w:rFonts w:asciiTheme="minorHAnsi" w:hAnsiTheme="minorHAnsi" w:cstheme="minorHAnsi"/>
          <w:sz w:val="20"/>
          <w:szCs w:val="20"/>
          <w:lang w:val="pl-PL"/>
        </w:rPr>
        <w:t>napisaniu artykułu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Wykonawca przekaże </w:t>
      </w:r>
      <w:r w:rsidR="009851C1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go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Zamawiającemu</w:t>
      </w:r>
      <w:r w:rsidR="000B5141" w:rsidRPr="005565A1">
        <w:rPr>
          <w:rFonts w:asciiTheme="minorHAnsi" w:hAnsiTheme="minorHAnsi" w:cstheme="minorHAnsi"/>
          <w:sz w:val="20"/>
          <w:szCs w:val="20"/>
          <w:lang w:val="pl-PL"/>
        </w:rPr>
        <w:t>,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a Zamawiający dokona jego akceptacji lub przekaże uwagi, które Wykonawca zobowiązany jest uwzględnić.</w:t>
      </w:r>
    </w:p>
    <w:p w14:paraId="5290D0CC" w14:textId="0880AAD3" w:rsidR="00FC04CF" w:rsidRPr="005565A1" w:rsidRDefault="00075597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po naniesieniu uwag w ciągu </w:t>
      </w:r>
      <w:r w:rsidR="00973110" w:rsidRPr="005565A1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dni </w:t>
      </w:r>
      <w:r w:rsidR="00973110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roboczych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przekaże materiał do Zamawiającego a ten dokona jego akceptacji. </w:t>
      </w:r>
    </w:p>
    <w:p w14:paraId="45B25862" w14:textId="5531FDCF" w:rsidR="00265E94" w:rsidRPr="005565A1" w:rsidRDefault="00265E94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Jeśli po trzykrotnym wniesieniu uwag i zastrzeżeń do </w:t>
      </w:r>
      <w:r w:rsidR="009F7C1B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artykułu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, Wykonawca nie przedstawi Zamawiającemu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materiału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spełniającego jego wymogi (zgodnie z 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lastRenderedPageBreak/>
        <w:t xml:space="preserve">wcześniej zgłoszonymi uwagami i zastrzeżeniami), Zamawiający będzie miał prawo uznać, że Wykonawca nie jest zdolny do zrealizowania zamówienia w terminie i może odstąpić od umowy. </w:t>
      </w:r>
    </w:p>
    <w:p w14:paraId="0B01475C" w14:textId="0CB80813" w:rsidR="00A54FF7" w:rsidRPr="005565A1" w:rsidRDefault="00265E94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W sytuacji, gdy dostarczony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artykuł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będzie niezgodny z umową lub w inny sposób nie będzie spełniał wymagań określonych w OPZ, Wykonawca na swój koszt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napisze nowy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artykuł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, wolny od wad, zgodnie z warunkami umowy i ponownie przekaże w sposób wskazany w OPZ Zamawiającemu. Odbiór nastąpi po uzupełnieniu braków. </w:t>
      </w:r>
    </w:p>
    <w:p w14:paraId="37832C11" w14:textId="4640EADA" w:rsidR="008D681D" w:rsidRPr="005565A1" w:rsidRDefault="008D681D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Wykonawca prześle Zamawiającemu artykuł elektronicznie zarówno w formie edytowalnej (w programie np.  MS Word) oraz w formie nieedytowalnej (np. skan artykułu w formacie PDF) zawierającej podpis </w:t>
      </w:r>
      <w:r w:rsidR="001119D3"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autora </w:t>
      </w: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pod artykułem.</w:t>
      </w:r>
    </w:p>
    <w:p w14:paraId="5D89DD38" w14:textId="54220511" w:rsidR="00B42E6F" w:rsidRPr="005565A1" w:rsidRDefault="00265E94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Wykonawca zobowiązuje się przekazać bezterminowo na rzecz Zamawiającego wszelkie prawa autorskie do </w:t>
      </w:r>
      <w:r w:rsidR="00A870E1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napisanych artykułów</w:t>
      </w:r>
      <w:r w:rsidR="00F826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, szczegóły w tym względzie reguluje umowa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.</w:t>
      </w:r>
      <w:r w:rsidR="00B42E6F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</w:p>
    <w:p w14:paraId="2966AF64" w14:textId="47276ED5" w:rsidR="004E7AB7" w:rsidRPr="005565A1" w:rsidRDefault="00CE4A50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>Potwierdzeniem odebrania artykułu będzie podpisany przez Zamawiającego protokół</w:t>
      </w:r>
      <w:r w:rsidR="00B42E6F" w:rsidRPr="005565A1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/>
          <w:sz w:val="20"/>
          <w:szCs w:val="20"/>
          <w:lang w:val="pl-PL"/>
        </w:rPr>
        <w:t>odbioru</w:t>
      </w:r>
      <w:r w:rsidR="009331CD" w:rsidRPr="005565A1">
        <w:rPr>
          <w:rFonts w:asciiTheme="minorHAnsi" w:hAnsiTheme="minorHAnsi"/>
          <w:sz w:val="20"/>
          <w:szCs w:val="20"/>
          <w:lang w:val="pl-PL"/>
        </w:rPr>
        <w:t xml:space="preserve">, do którego załącznikiem będą oryginały dokumentów wskazanych w pkt. </w:t>
      </w:r>
      <w:r w:rsidR="00EB7BA9" w:rsidRPr="005565A1">
        <w:rPr>
          <w:rFonts w:asciiTheme="minorHAnsi" w:hAnsiTheme="minorHAnsi"/>
          <w:sz w:val="20"/>
          <w:szCs w:val="20"/>
          <w:lang w:val="pl-PL"/>
        </w:rPr>
        <w:t>2.</w:t>
      </w:r>
      <w:r w:rsidR="00A81D7C" w:rsidRPr="005565A1">
        <w:rPr>
          <w:rFonts w:asciiTheme="minorHAnsi" w:hAnsiTheme="minorHAnsi"/>
          <w:sz w:val="20"/>
          <w:szCs w:val="20"/>
          <w:lang w:val="pl-PL"/>
        </w:rPr>
        <w:t>1</w:t>
      </w:r>
      <w:r w:rsidR="00F11D2C" w:rsidRPr="005565A1">
        <w:rPr>
          <w:rFonts w:asciiTheme="minorHAnsi" w:hAnsiTheme="minorHAnsi"/>
          <w:sz w:val="20"/>
          <w:szCs w:val="20"/>
          <w:lang w:val="pl-PL"/>
        </w:rPr>
        <w:t>1</w:t>
      </w:r>
      <w:r w:rsidR="00FD39F2" w:rsidRPr="005565A1">
        <w:rPr>
          <w:rFonts w:asciiTheme="minorHAnsi" w:hAnsiTheme="minorHAnsi"/>
          <w:sz w:val="20"/>
          <w:szCs w:val="20"/>
          <w:lang w:val="pl-PL"/>
        </w:rPr>
        <w:t xml:space="preserve"> (jeśli dotyczy)</w:t>
      </w:r>
      <w:r w:rsidR="00EB7BA9" w:rsidRPr="005565A1">
        <w:rPr>
          <w:rFonts w:asciiTheme="minorHAnsi" w:hAnsiTheme="minorHAnsi"/>
          <w:sz w:val="20"/>
          <w:szCs w:val="20"/>
          <w:lang w:val="pl-PL"/>
        </w:rPr>
        <w:t>.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EB7BA9" w:rsidRPr="005565A1">
        <w:rPr>
          <w:rFonts w:asciiTheme="minorHAnsi" w:hAnsiTheme="minorHAnsi" w:cs="Arial"/>
          <w:sz w:val="20"/>
          <w:szCs w:val="20"/>
          <w:lang w:val="pl-PL"/>
        </w:rPr>
        <w:t xml:space="preserve">Protokół odbioru, </w:t>
      </w:r>
      <w:r w:rsidR="00EB7BA9" w:rsidRPr="005565A1">
        <w:rPr>
          <w:rFonts w:asciiTheme="minorHAnsi" w:hAnsiTheme="minorHAnsi" w:cstheme="minorHAnsi"/>
          <w:sz w:val="20"/>
          <w:szCs w:val="20"/>
          <w:lang w:val="pl-PL"/>
        </w:rPr>
        <w:t>będzie podstawą do wystawienia faktury</w:t>
      </w:r>
      <w:r w:rsidR="001119D3">
        <w:rPr>
          <w:rFonts w:asciiTheme="minorHAnsi" w:hAnsiTheme="minorHAnsi" w:cstheme="minorHAnsi"/>
          <w:sz w:val="20"/>
          <w:szCs w:val="20"/>
          <w:lang w:val="pl-PL"/>
        </w:rPr>
        <w:t>/rachunku</w:t>
      </w:r>
      <w:r w:rsidR="00EB7BA9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za zrealizowane zamówienie.</w:t>
      </w:r>
    </w:p>
    <w:p w14:paraId="0FE2788F" w14:textId="77777777" w:rsidR="005A2090" w:rsidRPr="005565A1" w:rsidRDefault="005A2090" w:rsidP="005A21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sectPr w:rsidR="005A2090" w:rsidRPr="005565A1" w:rsidSect="00F60BC9">
      <w:headerReference w:type="default" r:id="rId13"/>
      <w:footerReference w:type="default" r:id="rId14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234F" w14:textId="77777777" w:rsidR="00DC7736" w:rsidRDefault="00DC7736">
      <w:r>
        <w:separator/>
      </w:r>
    </w:p>
  </w:endnote>
  <w:endnote w:type="continuationSeparator" w:id="0">
    <w:p w14:paraId="7BD8B0F0" w14:textId="77777777" w:rsidR="00DC7736" w:rsidRDefault="00DC7736">
      <w:r>
        <w:continuationSeparator/>
      </w:r>
    </w:p>
  </w:endnote>
  <w:endnote w:type="continuationNotice" w:id="1">
    <w:p w14:paraId="47E3D62D" w14:textId="77777777" w:rsidR="00DC7736" w:rsidRDefault="00DC7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3945"/>
      <w:docPartObj>
        <w:docPartGallery w:val="Page Numbers (Bottom of Page)"/>
        <w:docPartUnique/>
      </w:docPartObj>
    </w:sdtPr>
    <w:sdtEndPr/>
    <w:sdtContent>
      <w:p w14:paraId="71F75E08" w14:textId="440878F9" w:rsidR="00D411E5" w:rsidRDefault="00D411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8C50" w14:textId="77777777" w:rsidR="00DC7736" w:rsidRDefault="00DC7736">
      <w:r>
        <w:separator/>
      </w:r>
    </w:p>
  </w:footnote>
  <w:footnote w:type="continuationSeparator" w:id="0">
    <w:p w14:paraId="5062897F" w14:textId="77777777" w:rsidR="00DC7736" w:rsidRDefault="00DC7736">
      <w:r>
        <w:continuationSeparator/>
      </w:r>
    </w:p>
  </w:footnote>
  <w:footnote w:type="continuationNotice" w:id="1">
    <w:p w14:paraId="45DA890B" w14:textId="77777777" w:rsidR="00DC7736" w:rsidRDefault="00DC7736"/>
  </w:footnote>
  <w:footnote w:id="2">
    <w:p w14:paraId="5279CE3A" w14:textId="77777777" w:rsidR="003F4930" w:rsidRPr="006E514C" w:rsidRDefault="003F4930" w:rsidP="003F4930">
      <w:pPr>
        <w:pStyle w:val="Tekstprzypisudolnego"/>
        <w:rPr>
          <w:rFonts w:asciiTheme="majorHAnsi" w:hAnsiTheme="majorHAnsi"/>
        </w:rPr>
      </w:pPr>
      <w:r w:rsidRPr="006E514C">
        <w:rPr>
          <w:rStyle w:val="Odwoanieprzypisudolnego"/>
          <w:rFonts w:asciiTheme="majorHAnsi" w:hAnsiTheme="majorHAnsi"/>
        </w:rPr>
        <w:footnoteRef/>
      </w:r>
      <w:r w:rsidRPr="006E514C">
        <w:rPr>
          <w:rFonts w:asciiTheme="majorHAnsi" w:hAnsiTheme="majorHAnsi"/>
        </w:rPr>
        <w:t xml:space="preserve"> </w:t>
      </w:r>
      <w:hyperlink r:id="rId1" w:history="1">
        <w:r w:rsidRPr="006E514C">
          <w:rPr>
            <w:rStyle w:val="Hipercze"/>
            <w:rFonts w:asciiTheme="majorHAnsi" w:hAnsiTheme="majorHAnsi"/>
            <w:sz w:val="16"/>
            <w:szCs w:val="16"/>
          </w:rPr>
          <w:t>https://www.funduszeeuropejskie.gov.pl/strony/o-funduszach/dokumenty/wytyczne-dotyczace-realizacji-zasad-rownosciowych-w-ramach-funduszy-unijnych-na-lata-2021-2027-1/</w:t>
        </w:r>
      </w:hyperlink>
      <w:r w:rsidRPr="006E514C">
        <w:rPr>
          <w:rStyle w:val="Hipercze"/>
          <w:rFonts w:asciiTheme="majorHAnsi" w:hAnsiTheme="maj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080AD703" w:rsidR="00F63F30" w:rsidRDefault="00487DD4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22E74491" wp14:editId="4906F8A9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08158D"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511"/>
    <w:multiLevelType w:val="multilevel"/>
    <w:tmpl w:val="D5467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Theme="minorHAnsi" w:eastAsia="Arial Unicode MS" w:hAnsiTheme="minorHAnsi" w:cstheme="minorHAnsi"/>
        <w:b w:val="0"/>
        <w:bCs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601D5"/>
    <w:multiLevelType w:val="hybridMultilevel"/>
    <w:tmpl w:val="27925132"/>
    <w:lvl w:ilvl="0" w:tplc="F0C07DEC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D2711D"/>
    <w:multiLevelType w:val="hybridMultilevel"/>
    <w:tmpl w:val="000ACC6A"/>
    <w:lvl w:ilvl="0" w:tplc="8F2ADE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00BF"/>
    <w:multiLevelType w:val="hybridMultilevel"/>
    <w:tmpl w:val="A98C01C2"/>
    <w:lvl w:ilvl="0" w:tplc="8A2ADF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53B1"/>
    <w:multiLevelType w:val="multilevel"/>
    <w:tmpl w:val="0D5E35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4C6722"/>
    <w:multiLevelType w:val="hybridMultilevel"/>
    <w:tmpl w:val="7DD2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27C18"/>
    <w:multiLevelType w:val="hybridMultilevel"/>
    <w:tmpl w:val="F612B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006E4"/>
    <w:multiLevelType w:val="multilevel"/>
    <w:tmpl w:val="F94A4FB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5"/>
      <w:numFmt w:val="decimal"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16" w15:restartNumberingAfterBreak="0">
    <w:nsid w:val="2CF45614"/>
    <w:multiLevelType w:val="multilevel"/>
    <w:tmpl w:val="110C68F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B97037"/>
    <w:multiLevelType w:val="hybridMultilevel"/>
    <w:tmpl w:val="57409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14707DE"/>
    <w:multiLevelType w:val="hybridMultilevel"/>
    <w:tmpl w:val="E786C4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31B9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BA185F"/>
    <w:multiLevelType w:val="hybridMultilevel"/>
    <w:tmpl w:val="756E5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9258B"/>
    <w:multiLevelType w:val="hybridMultilevel"/>
    <w:tmpl w:val="0234EA4E"/>
    <w:lvl w:ilvl="0" w:tplc="D80E4498">
      <w:numFmt w:val="bullet"/>
      <w:lvlText w:val="-"/>
      <w:lvlJc w:val="left"/>
      <w:pPr>
        <w:ind w:left="760" w:hanging="360"/>
      </w:pPr>
      <w:rPr>
        <w:rFonts w:ascii="Verdana" w:eastAsia="Arial Unicode MS" w:hAnsi="Verdana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46767298"/>
    <w:multiLevelType w:val="hybridMultilevel"/>
    <w:tmpl w:val="062AF0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693CEA"/>
    <w:multiLevelType w:val="hybridMultilevel"/>
    <w:tmpl w:val="55F04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D7419"/>
    <w:multiLevelType w:val="multilevel"/>
    <w:tmpl w:val="88B60F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C40266"/>
    <w:multiLevelType w:val="hybridMultilevel"/>
    <w:tmpl w:val="3E302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F46BD"/>
    <w:multiLevelType w:val="hybridMultilevel"/>
    <w:tmpl w:val="A4248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830AC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6D002D3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450E7"/>
    <w:multiLevelType w:val="hybridMultilevel"/>
    <w:tmpl w:val="D184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6854622"/>
    <w:multiLevelType w:val="hybridMultilevel"/>
    <w:tmpl w:val="A46C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E54E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C4C636B"/>
    <w:multiLevelType w:val="hybridMultilevel"/>
    <w:tmpl w:val="98AEF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6" w15:restartNumberingAfterBreak="0">
    <w:nsid w:val="6EC131ED"/>
    <w:multiLevelType w:val="hybridMultilevel"/>
    <w:tmpl w:val="69E2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5411330"/>
    <w:multiLevelType w:val="hybridMultilevel"/>
    <w:tmpl w:val="0CA0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17203"/>
    <w:multiLevelType w:val="hybridMultilevel"/>
    <w:tmpl w:val="63BC7E76"/>
    <w:lvl w:ilvl="0" w:tplc="041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0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9291516">
    <w:abstractNumId w:val="34"/>
  </w:num>
  <w:num w:numId="2" w16cid:durableId="2117290264">
    <w:abstractNumId w:val="23"/>
  </w:num>
  <w:num w:numId="3" w16cid:durableId="1762725780">
    <w:abstractNumId w:val="39"/>
  </w:num>
  <w:num w:numId="4" w16cid:durableId="1349025307">
    <w:abstractNumId w:val="8"/>
  </w:num>
  <w:num w:numId="5" w16cid:durableId="1912696892">
    <w:abstractNumId w:val="1"/>
  </w:num>
  <w:num w:numId="6" w16cid:durableId="244270516">
    <w:abstractNumId w:val="47"/>
  </w:num>
  <w:num w:numId="7" w16cid:durableId="664940848">
    <w:abstractNumId w:val="13"/>
  </w:num>
  <w:num w:numId="8" w16cid:durableId="1103720801">
    <w:abstractNumId w:val="35"/>
  </w:num>
  <w:num w:numId="9" w16cid:durableId="921253740">
    <w:abstractNumId w:val="3"/>
  </w:num>
  <w:num w:numId="10" w16cid:durableId="95223882">
    <w:abstractNumId w:val="21"/>
  </w:num>
  <w:num w:numId="11" w16cid:durableId="638386468">
    <w:abstractNumId w:val="9"/>
  </w:num>
  <w:num w:numId="12" w16cid:durableId="1277367834">
    <w:abstractNumId w:val="14"/>
  </w:num>
  <w:num w:numId="13" w16cid:durableId="1198004137">
    <w:abstractNumId w:val="17"/>
  </w:num>
  <w:num w:numId="14" w16cid:durableId="1001661141">
    <w:abstractNumId w:val="12"/>
  </w:num>
  <w:num w:numId="15" w16cid:durableId="1390231804">
    <w:abstractNumId w:val="33"/>
  </w:num>
  <w:num w:numId="16" w16cid:durableId="1924020928">
    <w:abstractNumId w:val="45"/>
  </w:num>
  <w:num w:numId="17" w16cid:durableId="1239561312">
    <w:abstractNumId w:val="20"/>
  </w:num>
  <w:num w:numId="18" w16cid:durableId="1654140845">
    <w:abstractNumId w:val="36"/>
  </w:num>
  <w:num w:numId="19" w16cid:durableId="1695377870">
    <w:abstractNumId w:val="4"/>
  </w:num>
  <w:num w:numId="20" w16cid:durableId="1795445044">
    <w:abstractNumId w:val="43"/>
  </w:num>
  <w:num w:numId="21" w16cid:durableId="259602110">
    <w:abstractNumId w:val="19"/>
  </w:num>
  <w:num w:numId="22" w16cid:durableId="403837312">
    <w:abstractNumId w:val="50"/>
  </w:num>
  <w:num w:numId="23" w16cid:durableId="1145897617">
    <w:abstractNumId w:val="42"/>
  </w:num>
  <w:num w:numId="24" w16cid:durableId="1469781602">
    <w:abstractNumId w:val="18"/>
  </w:num>
  <w:num w:numId="25" w16cid:durableId="253438854">
    <w:abstractNumId w:val="32"/>
  </w:num>
  <w:num w:numId="26" w16cid:durableId="608969643">
    <w:abstractNumId w:val="48"/>
  </w:num>
  <w:num w:numId="27" w16cid:durableId="1826429012">
    <w:abstractNumId w:val="0"/>
  </w:num>
  <w:num w:numId="28" w16cid:durableId="335037038">
    <w:abstractNumId w:val="28"/>
  </w:num>
  <w:num w:numId="29" w16cid:durableId="2140682753">
    <w:abstractNumId w:val="49"/>
  </w:num>
  <w:num w:numId="30" w16cid:durableId="1301378507">
    <w:abstractNumId w:val="29"/>
  </w:num>
  <w:num w:numId="31" w16cid:durableId="574970814">
    <w:abstractNumId w:val="24"/>
  </w:num>
  <w:num w:numId="32" w16cid:durableId="1480154266">
    <w:abstractNumId w:val="30"/>
  </w:num>
  <w:num w:numId="33" w16cid:durableId="1487548775">
    <w:abstractNumId w:val="7"/>
  </w:num>
  <w:num w:numId="34" w16cid:durableId="929585065">
    <w:abstractNumId w:val="15"/>
  </w:num>
  <w:num w:numId="35" w16cid:durableId="564920790">
    <w:abstractNumId w:val="5"/>
  </w:num>
  <w:num w:numId="36" w16cid:durableId="40861618">
    <w:abstractNumId w:val="46"/>
  </w:num>
  <w:num w:numId="37" w16cid:durableId="1951739783">
    <w:abstractNumId w:val="37"/>
  </w:num>
  <w:num w:numId="38" w16cid:durableId="295993084">
    <w:abstractNumId w:val="16"/>
  </w:num>
  <w:num w:numId="39" w16cid:durableId="403261890">
    <w:abstractNumId w:val="41"/>
  </w:num>
  <w:num w:numId="40" w16cid:durableId="1259411489">
    <w:abstractNumId w:val="38"/>
  </w:num>
  <w:num w:numId="41" w16cid:durableId="1970040773">
    <w:abstractNumId w:val="10"/>
  </w:num>
  <w:num w:numId="42" w16cid:durableId="1777745395">
    <w:abstractNumId w:val="31"/>
  </w:num>
  <w:num w:numId="43" w16cid:durableId="1526867370">
    <w:abstractNumId w:val="11"/>
  </w:num>
  <w:num w:numId="44" w16cid:durableId="1781949311">
    <w:abstractNumId w:val="26"/>
  </w:num>
  <w:num w:numId="45" w16cid:durableId="597374860">
    <w:abstractNumId w:val="22"/>
  </w:num>
  <w:num w:numId="46" w16cid:durableId="1280339844">
    <w:abstractNumId w:val="40"/>
  </w:num>
  <w:num w:numId="47" w16cid:durableId="329142753">
    <w:abstractNumId w:val="44"/>
  </w:num>
  <w:num w:numId="48" w16cid:durableId="12852866">
    <w:abstractNumId w:val="6"/>
  </w:num>
  <w:num w:numId="49" w16cid:durableId="1790589428">
    <w:abstractNumId w:val="2"/>
  </w:num>
  <w:num w:numId="50" w16cid:durableId="151679736">
    <w:abstractNumId w:val="27"/>
  </w:num>
  <w:num w:numId="51" w16cid:durableId="1650551221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14F9"/>
    <w:rsid w:val="00001748"/>
    <w:rsid w:val="000042E3"/>
    <w:rsid w:val="000079C5"/>
    <w:rsid w:val="00014042"/>
    <w:rsid w:val="00017ED8"/>
    <w:rsid w:val="0002591B"/>
    <w:rsid w:val="000266F9"/>
    <w:rsid w:val="00033E8D"/>
    <w:rsid w:val="00034189"/>
    <w:rsid w:val="00034B94"/>
    <w:rsid w:val="00036091"/>
    <w:rsid w:val="0003732C"/>
    <w:rsid w:val="00037D0E"/>
    <w:rsid w:val="000449D6"/>
    <w:rsid w:val="00047B9C"/>
    <w:rsid w:val="0005280A"/>
    <w:rsid w:val="000632E2"/>
    <w:rsid w:val="00063C97"/>
    <w:rsid w:val="00070DA5"/>
    <w:rsid w:val="00072015"/>
    <w:rsid w:val="00075597"/>
    <w:rsid w:val="00075B81"/>
    <w:rsid w:val="000763FA"/>
    <w:rsid w:val="000804BA"/>
    <w:rsid w:val="00081528"/>
    <w:rsid w:val="0008158D"/>
    <w:rsid w:val="00082A68"/>
    <w:rsid w:val="00084069"/>
    <w:rsid w:val="000865A8"/>
    <w:rsid w:val="00097A68"/>
    <w:rsid w:val="000A258A"/>
    <w:rsid w:val="000A2DDC"/>
    <w:rsid w:val="000A3E80"/>
    <w:rsid w:val="000B5141"/>
    <w:rsid w:val="000C2B24"/>
    <w:rsid w:val="000C4008"/>
    <w:rsid w:val="000D6803"/>
    <w:rsid w:val="000E2BC4"/>
    <w:rsid w:val="000F4C90"/>
    <w:rsid w:val="000F7A60"/>
    <w:rsid w:val="001119D3"/>
    <w:rsid w:val="00117AAA"/>
    <w:rsid w:val="001206E3"/>
    <w:rsid w:val="0012656D"/>
    <w:rsid w:val="001334F1"/>
    <w:rsid w:val="001514A9"/>
    <w:rsid w:val="00151F07"/>
    <w:rsid w:val="001628A2"/>
    <w:rsid w:val="001647A8"/>
    <w:rsid w:val="0017528D"/>
    <w:rsid w:val="00177FAB"/>
    <w:rsid w:val="001831B3"/>
    <w:rsid w:val="00185130"/>
    <w:rsid w:val="00186F2F"/>
    <w:rsid w:val="00187673"/>
    <w:rsid w:val="00190B08"/>
    <w:rsid w:val="00196F20"/>
    <w:rsid w:val="001A198D"/>
    <w:rsid w:val="001A7153"/>
    <w:rsid w:val="001B1298"/>
    <w:rsid w:val="001B2208"/>
    <w:rsid w:val="001B57A4"/>
    <w:rsid w:val="001B5E2D"/>
    <w:rsid w:val="001C04D2"/>
    <w:rsid w:val="001D4267"/>
    <w:rsid w:val="001D4DFF"/>
    <w:rsid w:val="001D6B7A"/>
    <w:rsid w:val="001E326F"/>
    <w:rsid w:val="001F29D0"/>
    <w:rsid w:val="001F3E62"/>
    <w:rsid w:val="001F62AE"/>
    <w:rsid w:val="002122CF"/>
    <w:rsid w:val="002238A1"/>
    <w:rsid w:val="0023306E"/>
    <w:rsid w:val="00233C0B"/>
    <w:rsid w:val="002365CE"/>
    <w:rsid w:val="00237318"/>
    <w:rsid w:val="00251492"/>
    <w:rsid w:val="00251565"/>
    <w:rsid w:val="00251DD4"/>
    <w:rsid w:val="00252CE3"/>
    <w:rsid w:val="002539CF"/>
    <w:rsid w:val="00255300"/>
    <w:rsid w:val="00255A1D"/>
    <w:rsid w:val="0026454B"/>
    <w:rsid w:val="00265E94"/>
    <w:rsid w:val="0026605E"/>
    <w:rsid w:val="0027228D"/>
    <w:rsid w:val="00273782"/>
    <w:rsid w:val="0027739D"/>
    <w:rsid w:val="0028111D"/>
    <w:rsid w:val="00286CD2"/>
    <w:rsid w:val="002A00D3"/>
    <w:rsid w:val="002A0F1F"/>
    <w:rsid w:val="002A26B9"/>
    <w:rsid w:val="002A3C49"/>
    <w:rsid w:val="002A45A4"/>
    <w:rsid w:val="002A7833"/>
    <w:rsid w:val="002B3F71"/>
    <w:rsid w:val="002B450F"/>
    <w:rsid w:val="002C04CB"/>
    <w:rsid w:val="002D1869"/>
    <w:rsid w:val="002D3D0F"/>
    <w:rsid w:val="002D690A"/>
    <w:rsid w:val="002F5DBC"/>
    <w:rsid w:val="00300EE4"/>
    <w:rsid w:val="00301278"/>
    <w:rsid w:val="00313524"/>
    <w:rsid w:val="003139B0"/>
    <w:rsid w:val="00314692"/>
    <w:rsid w:val="003238A6"/>
    <w:rsid w:val="003252A3"/>
    <w:rsid w:val="00325322"/>
    <w:rsid w:val="00327857"/>
    <w:rsid w:val="00331546"/>
    <w:rsid w:val="00333FC5"/>
    <w:rsid w:val="00341186"/>
    <w:rsid w:val="00341F89"/>
    <w:rsid w:val="003422CC"/>
    <w:rsid w:val="003554C4"/>
    <w:rsid w:val="0036592F"/>
    <w:rsid w:val="00367747"/>
    <w:rsid w:val="00367BEE"/>
    <w:rsid w:val="00375643"/>
    <w:rsid w:val="003758C1"/>
    <w:rsid w:val="003809AB"/>
    <w:rsid w:val="00381D8E"/>
    <w:rsid w:val="003918F2"/>
    <w:rsid w:val="00396DE9"/>
    <w:rsid w:val="003A363C"/>
    <w:rsid w:val="003A3A35"/>
    <w:rsid w:val="003B2649"/>
    <w:rsid w:val="003C0248"/>
    <w:rsid w:val="003C08DF"/>
    <w:rsid w:val="003C7AB4"/>
    <w:rsid w:val="003D226B"/>
    <w:rsid w:val="003D43FE"/>
    <w:rsid w:val="003E2A61"/>
    <w:rsid w:val="003E4F0C"/>
    <w:rsid w:val="003E7576"/>
    <w:rsid w:val="003F04BE"/>
    <w:rsid w:val="003F4930"/>
    <w:rsid w:val="003F4B58"/>
    <w:rsid w:val="00400C42"/>
    <w:rsid w:val="004042A5"/>
    <w:rsid w:val="00415F6C"/>
    <w:rsid w:val="00416070"/>
    <w:rsid w:val="00422E15"/>
    <w:rsid w:val="00437AD6"/>
    <w:rsid w:val="00441922"/>
    <w:rsid w:val="0045413D"/>
    <w:rsid w:val="00456FFA"/>
    <w:rsid w:val="00464C30"/>
    <w:rsid w:val="004704D0"/>
    <w:rsid w:val="004720A6"/>
    <w:rsid w:val="00476064"/>
    <w:rsid w:val="00480D52"/>
    <w:rsid w:val="004819C3"/>
    <w:rsid w:val="0048346F"/>
    <w:rsid w:val="00483AA8"/>
    <w:rsid w:val="00485DD1"/>
    <w:rsid w:val="004862A8"/>
    <w:rsid w:val="00487DD4"/>
    <w:rsid w:val="00495D08"/>
    <w:rsid w:val="00496526"/>
    <w:rsid w:val="00497729"/>
    <w:rsid w:val="004A0178"/>
    <w:rsid w:val="004A1343"/>
    <w:rsid w:val="004A7C57"/>
    <w:rsid w:val="004B551C"/>
    <w:rsid w:val="004D3A27"/>
    <w:rsid w:val="004D5011"/>
    <w:rsid w:val="004E2134"/>
    <w:rsid w:val="004E59CD"/>
    <w:rsid w:val="004E7AB7"/>
    <w:rsid w:val="004F287D"/>
    <w:rsid w:val="004F380E"/>
    <w:rsid w:val="00500587"/>
    <w:rsid w:val="00500666"/>
    <w:rsid w:val="00503576"/>
    <w:rsid w:val="005113BE"/>
    <w:rsid w:val="0051279C"/>
    <w:rsid w:val="005142B3"/>
    <w:rsid w:val="00515920"/>
    <w:rsid w:val="00520425"/>
    <w:rsid w:val="005267FE"/>
    <w:rsid w:val="00526C91"/>
    <w:rsid w:val="00533F3A"/>
    <w:rsid w:val="00540DF1"/>
    <w:rsid w:val="00544494"/>
    <w:rsid w:val="00547684"/>
    <w:rsid w:val="005509A3"/>
    <w:rsid w:val="00551CA5"/>
    <w:rsid w:val="005565A1"/>
    <w:rsid w:val="005605A2"/>
    <w:rsid w:val="00562806"/>
    <w:rsid w:val="005637D6"/>
    <w:rsid w:val="00564DDA"/>
    <w:rsid w:val="00573E67"/>
    <w:rsid w:val="00582D5A"/>
    <w:rsid w:val="00585D6D"/>
    <w:rsid w:val="00586F98"/>
    <w:rsid w:val="005A0E3A"/>
    <w:rsid w:val="005A2090"/>
    <w:rsid w:val="005A212C"/>
    <w:rsid w:val="005A2294"/>
    <w:rsid w:val="005A24D5"/>
    <w:rsid w:val="005B1468"/>
    <w:rsid w:val="005B3AF9"/>
    <w:rsid w:val="005C1FEC"/>
    <w:rsid w:val="005C321D"/>
    <w:rsid w:val="005C566B"/>
    <w:rsid w:val="005D3F07"/>
    <w:rsid w:val="005E057C"/>
    <w:rsid w:val="005E0D08"/>
    <w:rsid w:val="005E43BB"/>
    <w:rsid w:val="005E7B1A"/>
    <w:rsid w:val="005F052C"/>
    <w:rsid w:val="005F0E26"/>
    <w:rsid w:val="005F4B55"/>
    <w:rsid w:val="00600268"/>
    <w:rsid w:val="00601346"/>
    <w:rsid w:val="00616192"/>
    <w:rsid w:val="006179C7"/>
    <w:rsid w:val="00617CAC"/>
    <w:rsid w:val="006205B7"/>
    <w:rsid w:val="0062096A"/>
    <w:rsid w:val="00621CDC"/>
    <w:rsid w:val="00625302"/>
    <w:rsid w:val="006351E1"/>
    <w:rsid w:val="00644B70"/>
    <w:rsid w:val="00647DA3"/>
    <w:rsid w:val="00655835"/>
    <w:rsid w:val="00657176"/>
    <w:rsid w:val="00661975"/>
    <w:rsid w:val="00664BFF"/>
    <w:rsid w:val="00670D39"/>
    <w:rsid w:val="0067345C"/>
    <w:rsid w:val="00674257"/>
    <w:rsid w:val="00676EAA"/>
    <w:rsid w:val="006811D2"/>
    <w:rsid w:val="00681D94"/>
    <w:rsid w:val="00691BB4"/>
    <w:rsid w:val="006A0E54"/>
    <w:rsid w:val="006A19FF"/>
    <w:rsid w:val="006A4B0D"/>
    <w:rsid w:val="006A4DDB"/>
    <w:rsid w:val="006B010A"/>
    <w:rsid w:val="006B41E1"/>
    <w:rsid w:val="006B5461"/>
    <w:rsid w:val="006B5F67"/>
    <w:rsid w:val="006C1DFE"/>
    <w:rsid w:val="006C3E0F"/>
    <w:rsid w:val="006D4CD0"/>
    <w:rsid w:val="006D5540"/>
    <w:rsid w:val="006D5E85"/>
    <w:rsid w:val="006D793B"/>
    <w:rsid w:val="006E514C"/>
    <w:rsid w:val="006F0493"/>
    <w:rsid w:val="006F168F"/>
    <w:rsid w:val="006F4389"/>
    <w:rsid w:val="006F47D6"/>
    <w:rsid w:val="00715CBB"/>
    <w:rsid w:val="00715EF8"/>
    <w:rsid w:val="00736156"/>
    <w:rsid w:val="0074129E"/>
    <w:rsid w:val="0074494F"/>
    <w:rsid w:val="00747D5D"/>
    <w:rsid w:val="0075060B"/>
    <w:rsid w:val="007545E8"/>
    <w:rsid w:val="0076322A"/>
    <w:rsid w:val="007706F7"/>
    <w:rsid w:val="00775167"/>
    <w:rsid w:val="00781351"/>
    <w:rsid w:val="00782247"/>
    <w:rsid w:val="00783794"/>
    <w:rsid w:val="00784264"/>
    <w:rsid w:val="007854C6"/>
    <w:rsid w:val="007869F8"/>
    <w:rsid w:val="00786B65"/>
    <w:rsid w:val="007905C4"/>
    <w:rsid w:val="00790966"/>
    <w:rsid w:val="00793814"/>
    <w:rsid w:val="0079657C"/>
    <w:rsid w:val="007A0A74"/>
    <w:rsid w:val="007A7ADA"/>
    <w:rsid w:val="007B1830"/>
    <w:rsid w:val="007B243A"/>
    <w:rsid w:val="007B2F70"/>
    <w:rsid w:val="007C6906"/>
    <w:rsid w:val="007C6D6A"/>
    <w:rsid w:val="007C7A0D"/>
    <w:rsid w:val="007D0262"/>
    <w:rsid w:val="007D52ED"/>
    <w:rsid w:val="007D6669"/>
    <w:rsid w:val="007E637B"/>
    <w:rsid w:val="007E7C6F"/>
    <w:rsid w:val="007F6E5B"/>
    <w:rsid w:val="00801BA7"/>
    <w:rsid w:val="008057AE"/>
    <w:rsid w:val="00812FBA"/>
    <w:rsid w:val="00820AB7"/>
    <w:rsid w:val="0082678B"/>
    <w:rsid w:val="0082730A"/>
    <w:rsid w:val="00834415"/>
    <w:rsid w:val="00837D27"/>
    <w:rsid w:val="00853C38"/>
    <w:rsid w:val="00860184"/>
    <w:rsid w:val="00865562"/>
    <w:rsid w:val="0086641D"/>
    <w:rsid w:val="008733E4"/>
    <w:rsid w:val="00880118"/>
    <w:rsid w:val="00884B70"/>
    <w:rsid w:val="00890FAA"/>
    <w:rsid w:val="008B13F1"/>
    <w:rsid w:val="008B7AFF"/>
    <w:rsid w:val="008C0D07"/>
    <w:rsid w:val="008D4846"/>
    <w:rsid w:val="008D5AB9"/>
    <w:rsid w:val="008D681D"/>
    <w:rsid w:val="008E084C"/>
    <w:rsid w:val="008E2346"/>
    <w:rsid w:val="008E657D"/>
    <w:rsid w:val="008E6815"/>
    <w:rsid w:val="008F647D"/>
    <w:rsid w:val="009007CB"/>
    <w:rsid w:val="00902F7D"/>
    <w:rsid w:val="00910652"/>
    <w:rsid w:val="009148F8"/>
    <w:rsid w:val="00914DC1"/>
    <w:rsid w:val="00914FD7"/>
    <w:rsid w:val="0092280E"/>
    <w:rsid w:val="00922A71"/>
    <w:rsid w:val="00924BB8"/>
    <w:rsid w:val="00925CEA"/>
    <w:rsid w:val="00926854"/>
    <w:rsid w:val="009331CD"/>
    <w:rsid w:val="00942696"/>
    <w:rsid w:val="009438AF"/>
    <w:rsid w:val="00953A78"/>
    <w:rsid w:val="00954B9C"/>
    <w:rsid w:val="00967D48"/>
    <w:rsid w:val="00970E44"/>
    <w:rsid w:val="00973110"/>
    <w:rsid w:val="00981615"/>
    <w:rsid w:val="009851C1"/>
    <w:rsid w:val="0099023C"/>
    <w:rsid w:val="009B1813"/>
    <w:rsid w:val="009B606C"/>
    <w:rsid w:val="009C194B"/>
    <w:rsid w:val="009C2E31"/>
    <w:rsid w:val="009C4E08"/>
    <w:rsid w:val="009D717E"/>
    <w:rsid w:val="009E726E"/>
    <w:rsid w:val="009F3955"/>
    <w:rsid w:val="009F3E1D"/>
    <w:rsid w:val="009F6340"/>
    <w:rsid w:val="009F7C1B"/>
    <w:rsid w:val="00A1005C"/>
    <w:rsid w:val="00A12ABC"/>
    <w:rsid w:val="00A4648A"/>
    <w:rsid w:val="00A52CAA"/>
    <w:rsid w:val="00A54FF7"/>
    <w:rsid w:val="00A63DDA"/>
    <w:rsid w:val="00A648AF"/>
    <w:rsid w:val="00A668EC"/>
    <w:rsid w:val="00A76991"/>
    <w:rsid w:val="00A81D7C"/>
    <w:rsid w:val="00A8691D"/>
    <w:rsid w:val="00A870E1"/>
    <w:rsid w:val="00AA2759"/>
    <w:rsid w:val="00AA75CA"/>
    <w:rsid w:val="00AB1183"/>
    <w:rsid w:val="00AB12A9"/>
    <w:rsid w:val="00AB40A3"/>
    <w:rsid w:val="00AC5AAF"/>
    <w:rsid w:val="00AD1AC3"/>
    <w:rsid w:val="00AD56B7"/>
    <w:rsid w:val="00AD5C75"/>
    <w:rsid w:val="00AE7C70"/>
    <w:rsid w:val="00AF4066"/>
    <w:rsid w:val="00AF6145"/>
    <w:rsid w:val="00B02799"/>
    <w:rsid w:val="00B06512"/>
    <w:rsid w:val="00B067B1"/>
    <w:rsid w:val="00B067D3"/>
    <w:rsid w:val="00B15430"/>
    <w:rsid w:val="00B17527"/>
    <w:rsid w:val="00B21469"/>
    <w:rsid w:val="00B215E7"/>
    <w:rsid w:val="00B232CA"/>
    <w:rsid w:val="00B303D5"/>
    <w:rsid w:val="00B42E6F"/>
    <w:rsid w:val="00B46AE0"/>
    <w:rsid w:val="00B50615"/>
    <w:rsid w:val="00B61CB1"/>
    <w:rsid w:val="00B62B48"/>
    <w:rsid w:val="00B64463"/>
    <w:rsid w:val="00B7419F"/>
    <w:rsid w:val="00B756F4"/>
    <w:rsid w:val="00B775D0"/>
    <w:rsid w:val="00B90D69"/>
    <w:rsid w:val="00B92048"/>
    <w:rsid w:val="00B97AD9"/>
    <w:rsid w:val="00BA0DAF"/>
    <w:rsid w:val="00BA1A10"/>
    <w:rsid w:val="00BA3CF2"/>
    <w:rsid w:val="00BA595B"/>
    <w:rsid w:val="00BA5FC8"/>
    <w:rsid w:val="00BA6F62"/>
    <w:rsid w:val="00BB053A"/>
    <w:rsid w:val="00BB1721"/>
    <w:rsid w:val="00BB4930"/>
    <w:rsid w:val="00BB76FB"/>
    <w:rsid w:val="00BC56A9"/>
    <w:rsid w:val="00BC56B2"/>
    <w:rsid w:val="00BD75F8"/>
    <w:rsid w:val="00BE06D5"/>
    <w:rsid w:val="00BF177D"/>
    <w:rsid w:val="00BF514F"/>
    <w:rsid w:val="00BF5E10"/>
    <w:rsid w:val="00C00CB9"/>
    <w:rsid w:val="00C108B6"/>
    <w:rsid w:val="00C1250F"/>
    <w:rsid w:val="00C14DFC"/>
    <w:rsid w:val="00C156E6"/>
    <w:rsid w:val="00C16A2B"/>
    <w:rsid w:val="00C23675"/>
    <w:rsid w:val="00C240EF"/>
    <w:rsid w:val="00C31B24"/>
    <w:rsid w:val="00C3362C"/>
    <w:rsid w:val="00C339D8"/>
    <w:rsid w:val="00C3593A"/>
    <w:rsid w:val="00C45AA4"/>
    <w:rsid w:val="00C51C3E"/>
    <w:rsid w:val="00C51C62"/>
    <w:rsid w:val="00C54C46"/>
    <w:rsid w:val="00C63D78"/>
    <w:rsid w:val="00C707FB"/>
    <w:rsid w:val="00C805C3"/>
    <w:rsid w:val="00C913DC"/>
    <w:rsid w:val="00C916C1"/>
    <w:rsid w:val="00C92845"/>
    <w:rsid w:val="00CA6D69"/>
    <w:rsid w:val="00CB41C5"/>
    <w:rsid w:val="00CC397A"/>
    <w:rsid w:val="00CC4D41"/>
    <w:rsid w:val="00CD5019"/>
    <w:rsid w:val="00CE1F97"/>
    <w:rsid w:val="00CE4A50"/>
    <w:rsid w:val="00CF4442"/>
    <w:rsid w:val="00CF44E5"/>
    <w:rsid w:val="00CF677E"/>
    <w:rsid w:val="00D02B41"/>
    <w:rsid w:val="00D034DF"/>
    <w:rsid w:val="00D12A32"/>
    <w:rsid w:val="00D13C4C"/>
    <w:rsid w:val="00D23957"/>
    <w:rsid w:val="00D265EB"/>
    <w:rsid w:val="00D411E5"/>
    <w:rsid w:val="00D44701"/>
    <w:rsid w:val="00D44946"/>
    <w:rsid w:val="00D461B8"/>
    <w:rsid w:val="00D50B6C"/>
    <w:rsid w:val="00D50BA9"/>
    <w:rsid w:val="00D51040"/>
    <w:rsid w:val="00D512F9"/>
    <w:rsid w:val="00D52664"/>
    <w:rsid w:val="00D54925"/>
    <w:rsid w:val="00D604DD"/>
    <w:rsid w:val="00D60E07"/>
    <w:rsid w:val="00D629F3"/>
    <w:rsid w:val="00D64108"/>
    <w:rsid w:val="00D754C2"/>
    <w:rsid w:val="00D81153"/>
    <w:rsid w:val="00D918AF"/>
    <w:rsid w:val="00D93C79"/>
    <w:rsid w:val="00D95518"/>
    <w:rsid w:val="00DA1864"/>
    <w:rsid w:val="00DA518F"/>
    <w:rsid w:val="00DB53A3"/>
    <w:rsid w:val="00DB7124"/>
    <w:rsid w:val="00DB7433"/>
    <w:rsid w:val="00DC0BB1"/>
    <w:rsid w:val="00DC4208"/>
    <w:rsid w:val="00DC7736"/>
    <w:rsid w:val="00DD2C0D"/>
    <w:rsid w:val="00DD3C00"/>
    <w:rsid w:val="00DD5FDD"/>
    <w:rsid w:val="00DD6642"/>
    <w:rsid w:val="00DE312C"/>
    <w:rsid w:val="00DE6138"/>
    <w:rsid w:val="00DE61D4"/>
    <w:rsid w:val="00DF0BD8"/>
    <w:rsid w:val="00DF3C60"/>
    <w:rsid w:val="00E001F4"/>
    <w:rsid w:val="00E131B1"/>
    <w:rsid w:val="00E15F3F"/>
    <w:rsid w:val="00E168F8"/>
    <w:rsid w:val="00E30515"/>
    <w:rsid w:val="00E34489"/>
    <w:rsid w:val="00E36964"/>
    <w:rsid w:val="00E4079F"/>
    <w:rsid w:val="00E433B6"/>
    <w:rsid w:val="00E44773"/>
    <w:rsid w:val="00E50764"/>
    <w:rsid w:val="00E62A63"/>
    <w:rsid w:val="00E645A1"/>
    <w:rsid w:val="00E7198A"/>
    <w:rsid w:val="00E8100D"/>
    <w:rsid w:val="00E833B8"/>
    <w:rsid w:val="00EA51BD"/>
    <w:rsid w:val="00EA64E1"/>
    <w:rsid w:val="00EB11F0"/>
    <w:rsid w:val="00EB2A86"/>
    <w:rsid w:val="00EB7BA9"/>
    <w:rsid w:val="00ED14E9"/>
    <w:rsid w:val="00ED47BD"/>
    <w:rsid w:val="00EE1E00"/>
    <w:rsid w:val="00EF0094"/>
    <w:rsid w:val="00EF0680"/>
    <w:rsid w:val="00EF21AA"/>
    <w:rsid w:val="00EF50F0"/>
    <w:rsid w:val="00F033FD"/>
    <w:rsid w:val="00F1049E"/>
    <w:rsid w:val="00F11D2C"/>
    <w:rsid w:val="00F3208F"/>
    <w:rsid w:val="00F37815"/>
    <w:rsid w:val="00F465E0"/>
    <w:rsid w:val="00F50A7F"/>
    <w:rsid w:val="00F567A7"/>
    <w:rsid w:val="00F60BC9"/>
    <w:rsid w:val="00F63F30"/>
    <w:rsid w:val="00F65630"/>
    <w:rsid w:val="00F71272"/>
    <w:rsid w:val="00F71785"/>
    <w:rsid w:val="00F73A9F"/>
    <w:rsid w:val="00F80E1C"/>
    <w:rsid w:val="00F8263B"/>
    <w:rsid w:val="00F834AA"/>
    <w:rsid w:val="00F84547"/>
    <w:rsid w:val="00F865E1"/>
    <w:rsid w:val="00F90D91"/>
    <w:rsid w:val="00F9146C"/>
    <w:rsid w:val="00F930B9"/>
    <w:rsid w:val="00F9593C"/>
    <w:rsid w:val="00F97743"/>
    <w:rsid w:val="00FA10A7"/>
    <w:rsid w:val="00FB311F"/>
    <w:rsid w:val="00FB7402"/>
    <w:rsid w:val="00FB7C7A"/>
    <w:rsid w:val="00FC04CF"/>
    <w:rsid w:val="00FC5FCA"/>
    <w:rsid w:val="00FD080A"/>
    <w:rsid w:val="00FD0CD0"/>
    <w:rsid w:val="00FD10CD"/>
    <w:rsid w:val="00FD141C"/>
    <w:rsid w:val="00FD37D2"/>
    <w:rsid w:val="00FD38FA"/>
    <w:rsid w:val="00FD39F2"/>
    <w:rsid w:val="00FE0B77"/>
    <w:rsid w:val="00FE3E39"/>
    <w:rsid w:val="00FE5406"/>
    <w:rsid w:val="00FE5A72"/>
    <w:rsid w:val="00FE7AA7"/>
    <w:rsid w:val="00FF026A"/>
    <w:rsid w:val="00FF31B9"/>
    <w:rsid w:val="00FF4C9B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4ED27066-F525-46D3-94DB-E2D65F1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59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8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10"/>
      </w:numPr>
    </w:pPr>
  </w:style>
  <w:style w:type="numbering" w:customStyle="1" w:styleId="Zaimportowanystyl10">
    <w:name w:val="Zaimportowany styl 10"/>
    <w:pPr>
      <w:numPr>
        <w:numId w:val="11"/>
      </w:numPr>
    </w:pPr>
  </w:style>
  <w:style w:type="numbering" w:customStyle="1" w:styleId="Zaimportowanystyl110">
    <w:name w:val="Zaimportowany styl 11.0"/>
    <w:pPr>
      <w:numPr>
        <w:numId w:val="12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13"/>
      </w:numPr>
    </w:pPr>
  </w:style>
  <w:style w:type="numbering" w:customStyle="1" w:styleId="Zaimportowanystyl13">
    <w:name w:val="Zaimportowany styl 13"/>
    <w:pPr>
      <w:numPr>
        <w:numId w:val="14"/>
      </w:numPr>
    </w:pPr>
  </w:style>
  <w:style w:type="numbering" w:customStyle="1" w:styleId="Zaimportowanystyl14">
    <w:name w:val="Zaimportowany styl 14"/>
    <w:pPr>
      <w:numPr>
        <w:numId w:val="15"/>
      </w:numPr>
    </w:pPr>
  </w:style>
  <w:style w:type="numbering" w:customStyle="1" w:styleId="Zaimportowanystyl15">
    <w:name w:val="Zaimportowany styl 15"/>
    <w:pPr>
      <w:numPr>
        <w:numId w:val="16"/>
      </w:numPr>
    </w:pPr>
  </w:style>
  <w:style w:type="numbering" w:customStyle="1" w:styleId="Zaimportowanystyl16">
    <w:name w:val="Zaimportowany styl 16"/>
    <w:pPr>
      <w:numPr>
        <w:numId w:val="17"/>
      </w:numPr>
    </w:pPr>
  </w:style>
  <w:style w:type="numbering" w:customStyle="1" w:styleId="Zaimportowanystyl17">
    <w:name w:val="Zaimportowany styl 17"/>
    <w:pPr>
      <w:numPr>
        <w:numId w:val="18"/>
      </w:numPr>
    </w:pPr>
  </w:style>
  <w:style w:type="numbering" w:customStyle="1" w:styleId="Zaimportowanystyl18">
    <w:name w:val="Zaimportowany styl 18"/>
    <w:pPr>
      <w:numPr>
        <w:numId w:val="19"/>
      </w:numPr>
    </w:pPr>
  </w:style>
  <w:style w:type="numbering" w:customStyle="1" w:styleId="Zaimportowanystyl19">
    <w:name w:val="Zaimportowany styl 19"/>
    <w:pPr>
      <w:numPr>
        <w:numId w:val="20"/>
      </w:numPr>
    </w:pPr>
  </w:style>
  <w:style w:type="numbering" w:customStyle="1" w:styleId="Zaimportowanystyl20">
    <w:name w:val="Zaimportowany styl 20"/>
    <w:pPr>
      <w:numPr>
        <w:numId w:val="21"/>
      </w:numPr>
    </w:pPr>
  </w:style>
  <w:style w:type="numbering" w:customStyle="1" w:styleId="Zaimportowanystyl21">
    <w:name w:val="Zaimportowany styl 21"/>
    <w:pPr>
      <w:numPr>
        <w:numId w:val="22"/>
      </w:numPr>
    </w:pPr>
  </w:style>
  <w:style w:type="numbering" w:customStyle="1" w:styleId="Zaimportowanystyl22">
    <w:name w:val="Zaimportowany styl 22"/>
    <w:pPr>
      <w:numPr>
        <w:numId w:val="23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24"/>
      </w:numPr>
    </w:pPr>
  </w:style>
  <w:style w:type="numbering" w:customStyle="1" w:styleId="Zaimportowanystyl24">
    <w:name w:val="Zaimportowany styl 24"/>
    <w:pPr>
      <w:numPr>
        <w:numId w:val="25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F6340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075597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411E5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153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A7153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153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8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9" ma:contentTypeDescription="Create a new document." ma:contentTypeScope="" ma:versionID="a6be28585707f2be9bc10251adf875ff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2dc30555e3a2a6b4bc5da5ac2f2f2f55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76B80-B173-4F3A-8C72-870D86922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FAC34-5A8F-4425-A98B-813630B37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Links>
    <vt:vector size="18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https://funduszeue.slaskie.pl/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https://www.funduszeeuropejskie.gov.pl/strony/o-funduszach/dokumenty/wytyczne-dotyczace-realizacji-zasad-rownosciowych-w-ramach-funduszy-unijnych-na-lata-2021-2027-1/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Cierniak</dc:creator>
  <cp:keywords/>
  <cp:lastModifiedBy>Anna Kopka</cp:lastModifiedBy>
  <cp:revision>3</cp:revision>
  <cp:lastPrinted>2024-08-27T15:49:00Z</cp:lastPrinted>
  <dcterms:created xsi:type="dcterms:W3CDTF">2025-02-13T08:33:00Z</dcterms:created>
  <dcterms:modified xsi:type="dcterms:W3CDTF">2025-02-24T13:55:00Z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