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FED6" w14:textId="39E8688A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BF02D1">
        <w:rPr>
          <w:rFonts w:asciiTheme="minorHAnsi" w:hAnsiTheme="minorHAnsi"/>
          <w:sz w:val="18"/>
          <w:szCs w:val="18"/>
        </w:rPr>
        <w:t xml:space="preserve">Załącznik nr </w:t>
      </w:r>
      <w:r w:rsidR="0039230E">
        <w:rPr>
          <w:rFonts w:asciiTheme="minorHAnsi" w:hAnsiTheme="minorHAnsi"/>
          <w:sz w:val="18"/>
          <w:szCs w:val="18"/>
        </w:rPr>
        <w:t>7a</w:t>
      </w:r>
      <w:r w:rsidR="00C82F5F" w:rsidRPr="00BF02D1">
        <w:rPr>
          <w:rFonts w:asciiTheme="minorHAnsi" w:hAnsiTheme="minorHAnsi"/>
          <w:sz w:val="18"/>
          <w:szCs w:val="18"/>
        </w:rPr>
        <w:t xml:space="preserve"> </w:t>
      </w:r>
    </w:p>
    <w:p w14:paraId="6C4F3780" w14:textId="77777777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</w:rPr>
      </w:pPr>
      <w:r w:rsidRPr="00BF02D1">
        <w:rPr>
          <w:rFonts w:asciiTheme="minorHAnsi" w:hAnsiTheme="minorHAnsi"/>
        </w:rPr>
        <w:t xml:space="preserve"> </w:t>
      </w:r>
    </w:p>
    <w:p w14:paraId="36110896" w14:textId="77777777" w:rsidR="00077317" w:rsidRPr="00BF02D1" w:rsidRDefault="00077317" w:rsidP="00077317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bookmarkStart w:id="0" w:name="_Hlk175573735"/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Informacja dotycząca przetwarzania danych osobowych dla wykonawców, oferentów i osób ich reprezentujących</w:t>
      </w:r>
    </w:p>
    <w:p w14:paraId="4683294D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0D43B67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Zgodnie z art. 13 i 14 ogólnego rozporządzenia o ochronie danych osobowych nr 2016/679 z dnia 27 kwietnia 2016 r. (dalej: „RODO”) informujemy, że:</w:t>
      </w:r>
    </w:p>
    <w:p w14:paraId="58F79C6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Administratorem Pani/Pana danych osobowych jest Katowicka Specjalna Strefa Ekonomiczna S.A. (dalej jako „</w:t>
      </w:r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KSSE”</w:t>
      </w:r>
      <w:r w:rsidRPr="00BF02D1">
        <w:rPr>
          <w:rFonts w:asciiTheme="minorHAnsi" w:hAnsiTheme="minorHAnsi"/>
          <w:sz w:val="20"/>
          <w:szCs w:val="20"/>
          <w:lang w:val="pl-PL"/>
        </w:rPr>
        <w:t xml:space="preserve">) z siedzibą w Katowicach przy ul. Wojewódzkiej 42, 40-026 Katowice, nr KRS: 106403, NIP: 9541300712, REGON: 273073527, kapitał zakładowy 9.176.000,00 zł, wpłacony w całości, e-mail: </w:t>
      </w:r>
      <w:hyperlink r:id="rId11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ksse@ksse.com.pl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 będąca beneficjentem i Partnerem w projekcie Regionalne Obserwatorium Procesu Transformacji 2.0 (ROPT 2.0) (dalej: ROPT 2.0).</w:t>
      </w:r>
    </w:p>
    <w:p w14:paraId="2E373DC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W sprawach dotyczących przetwarzania Pani/a danych osobowych można kontaktować się naszym Inspektorem Ochrony Danych za pośrednictwem poczty tradycyjnej (ul. Wojewódzka 42, 40-026 Katowice, z dopiskiem IOD) lub pod adresem e-mail: </w:t>
      </w:r>
      <w:hyperlink r:id="rId12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iodo@ksse.com.pl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.</w:t>
      </w:r>
    </w:p>
    <w:p w14:paraId="184913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 w następujących celach:</w:t>
      </w:r>
    </w:p>
    <w:p w14:paraId="4678D976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wykonywania przez nas zadań w ramach projektu ROPT 2.0, w szczególności:</w:t>
      </w:r>
    </w:p>
    <w:p w14:paraId="253B5551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organizacji warsztatów, spotkań sieciujących, konwersatoriów, </w:t>
      </w:r>
      <w:proofErr w:type="spellStart"/>
      <w:r w:rsidRPr="00BF02D1">
        <w:rPr>
          <w:rFonts w:asciiTheme="minorHAnsi" w:hAnsiTheme="minorHAnsi"/>
          <w:sz w:val="20"/>
          <w:szCs w:val="20"/>
          <w:lang w:val="pl-PL"/>
        </w:rPr>
        <w:t>webinarów</w:t>
      </w:r>
      <w:proofErr w:type="spellEnd"/>
      <w:r w:rsidRPr="00BF02D1">
        <w:rPr>
          <w:rFonts w:asciiTheme="minorHAnsi" w:hAnsiTheme="minorHAnsi"/>
          <w:sz w:val="20"/>
          <w:szCs w:val="20"/>
          <w:lang w:val="pl-PL"/>
        </w:rPr>
        <w:t>, wizyt studyjnych, gal, konkursów, forów, narad społecznych i innych,</w:t>
      </w:r>
    </w:p>
    <w:p w14:paraId="7044C8E8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prowadzenia bazy interesariuszy sprawiedliwej transformacji w województwie śląskim,</w:t>
      </w:r>
    </w:p>
    <w:p w14:paraId="19DC6D3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organizacji posiedzeń Komitetu Sterującego,</w:t>
      </w:r>
    </w:p>
    <w:p w14:paraId="38576180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informowania o wydarzeniach i działaniach w zakresie sprawiedliwej transformacji oraz Funduszu na rzecz Sprawiedliwej Transformacji;</w:t>
      </w:r>
    </w:p>
    <w:p w14:paraId="0B44490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55B1C5F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rozpatrzenia oferty, zawarcia i realizacji umowy pomiędzy KSSE i wykonawcą (w zakresie danych oferenta i wykonawcy),</w:t>
      </w:r>
    </w:p>
    <w:p w14:paraId="20037DD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40FEE8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ustalenia, dochodzenia lub ochrony przed ewentualnymi roszczeniami z tytułu realizacji umowy oraz w związku z postępowaniem ofertowym, co stanowi nasz uzasadniony prawnie interes,</w:t>
      </w:r>
    </w:p>
    <w:p w14:paraId="0E2024C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prawnych w zakresie archiwizacji dokumentacji projektu ROPT 2.0;</w:t>
      </w:r>
    </w:p>
    <w:p w14:paraId="0230D8F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wykonania przez nas obowiązków księgowych i podatkowych (w zakresie danych wykonawcy).</w:t>
      </w:r>
    </w:p>
    <w:p w14:paraId="2700455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Podstawą prawną przetwarzania Pana/Pani danych osobowych jest:</w:t>
      </w:r>
    </w:p>
    <w:p w14:paraId="506FCFC7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celu określonego w pkt. 3 lit. a. powyżej, gdzie naszym uzasadnionym prawnie interesem jest prawidłowa realizacja opisanych tam przedsięwzięć;</w:t>
      </w:r>
    </w:p>
    <w:p w14:paraId="6C82DB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art. 6 ust. 1 lit. c) RODO w zw. z przepisami: </w:t>
      </w:r>
    </w:p>
    <w:p w14:paraId="732173BF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65625667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dnia 14 lipca 1983 r. o narodowym zasobie archiwalnym i archiwach – w szczególności art. 6 – w odniesieniu do celu określonego w  pkt. 3 lit. f. powyżej;</w:t>
      </w:r>
    </w:p>
    <w:p w14:paraId="08999C8A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umowy o partnerstwie na rzecz realizacji projektu „Regionalne Obserwatorium Procesu Transformacji 2.0 ROPT 2.0) z 10.06.2024 r. w związku z Decyzją z dnia 10 lipca 2024 r. nr FESL.10.22-IP.02-083F/23 wydaną przez Zarząd Województwa Śląskiego; .;</w:t>
      </w:r>
    </w:p>
    <w:p w14:paraId="08171BE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7996F2A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2EE7697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celów określonych w pkt. 3 lit. d. – e. powyżej.</w:t>
      </w:r>
    </w:p>
    <w:p w14:paraId="7EC636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Przetwarzane będą niezbędne do wskazanych celów dane, które obejmują maksymalnie następujące kategorie Pani/Pana danych osobowych:</w:t>
      </w:r>
    </w:p>
    <w:p w14:paraId="1520DE8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imię i nazwisko;</w:t>
      </w:r>
    </w:p>
    <w:p w14:paraId="290609B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PESEL (jeśli Pani/Pan posiada), a w przypadku jego braku - dane dokumentu tożsamości, w tym rodzaj, seria i numer;</w:t>
      </w:r>
    </w:p>
    <w:p w14:paraId="67AF39B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NIP/REGON – w przypadku osób prowadzących działalność gospodarczą;</w:t>
      </w:r>
    </w:p>
    <w:p w14:paraId="4846474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nazwa wykonawcy/oferenta (jeśli dotyczy);</w:t>
      </w:r>
    </w:p>
    <w:p w14:paraId="4B2A0753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informacje o zatrudnieniu, tj. miejsce zatrudnienia, stanowisko, zakres obowiązków, przebieg zatrudnienia;</w:t>
      </w:r>
    </w:p>
    <w:p w14:paraId="2667D76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wykształcenie, w tym kwalifikacje, kompetencje i doświadczenie (jeśli dotyczy);</w:t>
      </w:r>
    </w:p>
    <w:p w14:paraId="78BEE1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teleadresowe, adres e-mail;</w:t>
      </w:r>
    </w:p>
    <w:p w14:paraId="4DE98A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nr rachunku płatniczego, na który przekazywane jest wynagrodzenie (jeśli dotyczy);</w:t>
      </w:r>
    </w:p>
    <w:p w14:paraId="137EDB21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wizerunek (jeśli dotyczy – patrz pkt 8. poniżej).</w:t>
      </w:r>
    </w:p>
    <w:p w14:paraId="04A92FBF" w14:textId="77777777" w:rsidR="00077317" w:rsidRPr="00BF02D1" w:rsidRDefault="00077317" w:rsidP="00077317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pochodzą bezpośrednio od Pani/Pana lub z innych źródeł, w szczególności: przekazane zostały przez podmiot, który Pani/Pan reprezentuje.</w:t>
      </w:r>
    </w:p>
    <w:p w14:paraId="6999730C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3EDF8A3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20C57D27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W przypadku realizacji usługi polegającej na osobistym zaangażowaniu m.in. podczas wystąpień w ramach warsztatów, spotkań sieciujących, konwersatoriów, </w:t>
      </w:r>
      <w:proofErr w:type="spellStart"/>
      <w:r w:rsidRPr="00BF02D1">
        <w:rPr>
          <w:rFonts w:asciiTheme="minorHAnsi" w:hAnsiTheme="minorHAnsi"/>
          <w:sz w:val="20"/>
          <w:szCs w:val="20"/>
          <w:lang w:val="pl-PL"/>
        </w:rPr>
        <w:t>webinarów</w:t>
      </w:r>
      <w:proofErr w:type="spellEnd"/>
      <w:r w:rsidRPr="00BF02D1">
        <w:rPr>
          <w:rFonts w:asciiTheme="minorHAnsi" w:hAnsiTheme="minorHAnsi"/>
          <w:sz w:val="20"/>
          <w:szCs w:val="20"/>
          <w:lang w:val="pl-PL"/>
        </w:rPr>
        <w:t>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535F049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strony internetowej </w:t>
      </w:r>
      <w:hyperlink r:id="rId13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www.ksse.com.pl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,;</w:t>
      </w:r>
    </w:p>
    <w:p w14:paraId="7F40741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kanałów społecznościowych KSSE w serwisach Facebook, Instagram, YouTube, X oraz LinkedIn;</w:t>
      </w:r>
    </w:p>
    <w:p w14:paraId="66B18E22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publikacji w biuletynie, folderach informacyjnych, materiałach promocyjnych i informujących o procesie sprawiedliwej transformacji.</w:t>
      </w:r>
    </w:p>
    <w:p w14:paraId="44A6A629" w14:textId="77777777" w:rsidR="00077317" w:rsidRPr="00BF02D1" w:rsidRDefault="00077317" w:rsidP="00077317">
      <w:pPr>
        <w:pStyle w:val="Akapitzlist"/>
        <w:spacing w:after="0"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Rozpowszechnianie Pani/Pana wizerunku nastąpi zgodnie z art. 81 ustawy z 4 lutego 1994 r. o prawie autorskim i prawach pokrewnych.</w:t>
      </w:r>
    </w:p>
    <w:p w14:paraId="48415DBE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przetwarzane:</w:t>
      </w:r>
    </w:p>
    <w:p w14:paraId="0EB61C9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1" w:name="_Hlk175088099"/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 zakresie celu określonego w pkt. 3 lit. a. powyżej – do czasu zakończenia realizacji projektu ROPT 2.0;</w:t>
      </w:r>
    </w:p>
    <w:p w14:paraId="7B747DA9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3F05B94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2" w:name="_Hlk175088112"/>
      <w:bookmarkEnd w:id="1"/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59A2910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3" w:name="_Hlk175088138"/>
      <w:bookmarkEnd w:id="2"/>
      <w:r w:rsidRPr="00BF02D1">
        <w:rPr>
          <w:rFonts w:asciiTheme="minorHAnsi" w:hAnsiTheme="minorHAnsi"/>
          <w:sz w:val="20"/>
          <w:szCs w:val="20"/>
          <w:lang w:val="pl-PL"/>
        </w:rPr>
        <w:t xml:space="preserve">w zakresie celu określonego w pkt. 3 lit. e. powyżej – do czasu wygaśnięcia lub przedawnienia tych roszczeń; </w:t>
      </w:r>
    </w:p>
    <w:bookmarkEnd w:id="3"/>
    <w:p w14:paraId="4CA242A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07E5139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g. powyżej – do czasu przedawnienia zobowiązań podatkowych związanych z wykonaniem umowy zawartej przez KSSE z wykonawcą.</w:t>
      </w:r>
    </w:p>
    <w:p w14:paraId="7A2C229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0A374223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nie będą wykorzystywane do zautomatyzowanego podejmowania decyzji ani profilowania, o którym mowa w art. 22 RODO.</w:t>
      </w:r>
    </w:p>
    <w:p w14:paraId="04F0FF6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przekazywane poza Europejski Obszar Gospodarczy,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  <w:bookmarkEnd w:id="0"/>
      <w:r w:rsidRPr="00BF02D1">
        <w:rPr>
          <w:rFonts w:asciiTheme="minorHAnsi" w:hAnsiTheme="minorHAnsi"/>
          <w:lang w:val="pl-PL"/>
        </w:rPr>
        <w:t xml:space="preserve"> </w:t>
      </w:r>
    </w:p>
    <w:p w14:paraId="3CAE40E7" w14:textId="77777777" w:rsidR="00CA1390" w:rsidRPr="00BF02D1" w:rsidRDefault="00CA1390" w:rsidP="00F60BC9">
      <w:pPr>
        <w:rPr>
          <w:lang w:val="pl-PL"/>
        </w:rPr>
      </w:pPr>
    </w:p>
    <w:sectPr w:rsidR="00CA1390" w:rsidRPr="00BF02D1" w:rsidSect="00F60BC9">
      <w:headerReference w:type="default" r:id="rId14"/>
      <w:footerReference w:type="default" r:id="rId15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85F22380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2CAFF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DA9D3E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6CE93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FE423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F66A34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FCD05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BA54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85060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DACEABCE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10CC078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35C290E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516AF78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3045324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B103A60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DB94359A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0565324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DB4068A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90220FC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9C54E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32110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60A09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36644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10EB98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40F8D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20644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3AA41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90220FC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9C54E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321108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60A09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36644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10EB98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40F8D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20644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3AA41A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90220FC6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9C54E8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321108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60A094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36644A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10EB98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40F8D0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20644C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3AA41A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90220FC6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9C54E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32110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60A09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C36644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10EB98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B40F8D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20644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A3AA41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4A3AF644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6C3ED6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149902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A2F3C8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BCBD78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C33F4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90D3B6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6A76F4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CCD97E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90220FC6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9C54E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32110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60A09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C36644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10EB98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B40F8D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20644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A3AA41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C1FC82D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B24E74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8A4670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30DE48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1CD928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708476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603E06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AC240E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B66112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C1FC82DA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B24E74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8A4670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30DE48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1CD928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708476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603E06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AC240E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B66112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A602420C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0858B0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047234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5868032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C8AF56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31EB878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02CAF36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7309ADA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57C2388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F776FF4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B0B90A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0C9D78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D0F56E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7422C4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583FEC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F49252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A427D2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343948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3FAF"/>
    <w:rsid w:val="000B77A7"/>
    <w:rsid w:val="00106761"/>
    <w:rsid w:val="001105AF"/>
    <w:rsid w:val="001443D5"/>
    <w:rsid w:val="00161EAC"/>
    <w:rsid w:val="00183839"/>
    <w:rsid w:val="00183AF4"/>
    <w:rsid w:val="00186F2F"/>
    <w:rsid w:val="001D4267"/>
    <w:rsid w:val="001E1265"/>
    <w:rsid w:val="002238A1"/>
    <w:rsid w:val="00251DD4"/>
    <w:rsid w:val="002967D6"/>
    <w:rsid w:val="002A175E"/>
    <w:rsid w:val="002C0B29"/>
    <w:rsid w:val="002C17F0"/>
    <w:rsid w:val="002C48DC"/>
    <w:rsid w:val="002F4791"/>
    <w:rsid w:val="00315DE6"/>
    <w:rsid w:val="003836F7"/>
    <w:rsid w:val="0039230E"/>
    <w:rsid w:val="003C08DF"/>
    <w:rsid w:val="003C3F2E"/>
    <w:rsid w:val="0040278F"/>
    <w:rsid w:val="00424AC4"/>
    <w:rsid w:val="00484DA4"/>
    <w:rsid w:val="00495F8A"/>
    <w:rsid w:val="004C7721"/>
    <w:rsid w:val="0051279C"/>
    <w:rsid w:val="00513BFD"/>
    <w:rsid w:val="005A5A97"/>
    <w:rsid w:val="005A684D"/>
    <w:rsid w:val="005D3F07"/>
    <w:rsid w:val="00602DCC"/>
    <w:rsid w:val="00625302"/>
    <w:rsid w:val="00637ABF"/>
    <w:rsid w:val="006456B6"/>
    <w:rsid w:val="006477A4"/>
    <w:rsid w:val="00647AED"/>
    <w:rsid w:val="006514B3"/>
    <w:rsid w:val="00671982"/>
    <w:rsid w:val="006B4AB4"/>
    <w:rsid w:val="006B5F67"/>
    <w:rsid w:val="006D0DB0"/>
    <w:rsid w:val="006D4CD0"/>
    <w:rsid w:val="00731CE8"/>
    <w:rsid w:val="00737896"/>
    <w:rsid w:val="007409BC"/>
    <w:rsid w:val="007453CD"/>
    <w:rsid w:val="00851E3B"/>
    <w:rsid w:val="008920F7"/>
    <w:rsid w:val="008D5EFC"/>
    <w:rsid w:val="009007CB"/>
    <w:rsid w:val="009438AF"/>
    <w:rsid w:val="00953A5F"/>
    <w:rsid w:val="00972802"/>
    <w:rsid w:val="0099023C"/>
    <w:rsid w:val="009D43E3"/>
    <w:rsid w:val="009D5577"/>
    <w:rsid w:val="009E726E"/>
    <w:rsid w:val="00A12235"/>
    <w:rsid w:val="00A2439B"/>
    <w:rsid w:val="00A25BE4"/>
    <w:rsid w:val="00A3708E"/>
    <w:rsid w:val="00A83CAF"/>
    <w:rsid w:val="00AA2759"/>
    <w:rsid w:val="00AC5F20"/>
    <w:rsid w:val="00B1057F"/>
    <w:rsid w:val="00B2418E"/>
    <w:rsid w:val="00B46AE0"/>
    <w:rsid w:val="00B61CB1"/>
    <w:rsid w:val="00B754EA"/>
    <w:rsid w:val="00B857D2"/>
    <w:rsid w:val="00B92048"/>
    <w:rsid w:val="00BE5E3B"/>
    <w:rsid w:val="00BF02D1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6192"/>
    <w:rsid w:val="00DC0BB1"/>
    <w:rsid w:val="00DD1868"/>
    <w:rsid w:val="00E62A63"/>
    <w:rsid w:val="00E6399B"/>
    <w:rsid w:val="00E645A1"/>
    <w:rsid w:val="00E85E94"/>
    <w:rsid w:val="00E93980"/>
    <w:rsid w:val="00ED67F0"/>
    <w:rsid w:val="00EF4231"/>
    <w:rsid w:val="00F110BA"/>
    <w:rsid w:val="00F31CE8"/>
    <w:rsid w:val="00F465E0"/>
    <w:rsid w:val="00F60BC9"/>
    <w:rsid w:val="00F63F30"/>
    <w:rsid w:val="00F761AF"/>
    <w:rsid w:val="00F9146C"/>
    <w:rsid w:val="00FA10A7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sse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ksse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9" ma:contentTypeDescription="Utwórz nowy dokument." ma:contentTypeScope="" ma:versionID="fd24e566d32b9fa15b6e1aef2882affd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076cf3315ad1a10c14da9ca977cc8fc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3AACA-CF41-4171-8630-AA117B229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Agnieszka  Glińska</cp:lastModifiedBy>
  <cp:revision>4</cp:revision>
  <cp:lastPrinted>2024-08-26T12:49:00Z</cp:lastPrinted>
  <dcterms:created xsi:type="dcterms:W3CDTF">2025-01-27T10:38:00Z</dcterms:created>
  <dcterms:modified xsi:type="dcterms:W3CDTF">2025-01-31T09:47:00Z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