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1C32" w14:textId="5E944D99" w:rsidR="00CD45D9" w:rsidRDefault="00CD45D9" w:rsidP="00315641">
      <w:pPr>
        <w:autoSpaceDE w:val="0"/>
        <w:autoSpaceDN w:val="0"/>
        <w:adjustRightInd w:val="0"/>
        <w:jc w:val="both"/>
      </w:pPr>
      <w:r>
        <w:rPr>
          <w:b/>
          <w:bCs/>
          <w:sz w:val="22"/>
          <w:lang w:val="en-US"/>
        </w:rPr>
        <w:t xml:space="preserve">     </w:t>
      </w:r>
    </w:p>
    <w:p w14:paraId="594E92FD" w14:textId="77777777" w:rsidR="00CD45D9" w:rsidRDefault="00CD45D9" w:rsidP="00834CE4">
      <w:pPr>
        <w:pStyle w:val="Tytu"/>
      </w:pPr>
      <w:r>
        <w:t>Katowicka Specjalna Strefa Ekonomiczna</w:t>
      </w:r>
    </w:p>
    <w:p w14:paraId="3669D23F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14B388AA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468EAA10" w14:textId="1EBFBBB4" w:rsidR="00CD45D9" w:rsidRDefault="00CD45D9" w:rsidP="00834CE4">
      <w:pPr>
        <w:jc w:val="center"/>
        <w:rPr>
          <w:b/>
        </w:rPr>
      </w:pPr>
      <w:r>
        <w:rPr>
          <w:b/>
        </w:rPr>
        <w:t>tel. (+48</w:t>
      </w:r>
      <w:r w:rsidR="00AF2889">
        <w:rPr>
          <w:b/>
        </w:rPr>
        <w:t>)</w:t>
      </w:r>
      <w:r>
        <w:rPr>
          <w:b/>
        </w:rPr>
        <w:t xml:space="preserve"> 32 2510-736, fax (+48</w:t>
      </w:r>
      <w:r w:rsidR="00AF2889">
        <w:rPr>
          <w:b/>
        </w:rPr>
        <w:t>)</w:t>
      </w:r>
      <w:r>
        <w:rPr>
          <w:b/>
        </w:rPr>
        <w:t xml:space="preserve"> 32 2513-766</w:t>
      </w:r>
    </w:p>
    <w:p w14:paraId="6A1F0C8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44300296" w14:textId="6031E98E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0A1B5F">
        <w:rPr>
          <w:b/>
        </w:rPr>
        <w:t>nieograniczonego</w:t>
      </w:r>
      <w:r>
        <w:rPr>
          <w:b/>
        </w:rPr>
        <w:t xml:space="preserve"> mającego na celu:</w:t>
      </w:r>
    </w:p>
    <w:p w14:paraId="00E01E25" w14:textId="77777777" w:rsidR="00E27247" w:rsidRPr="00E27247" w:rsidRDefault="00E27247" w:rsidP="00E27247">
      <w:pPr>
        <w:jc w:val="center"/>
        <w:rPr>
          <w:b/>
        </w:rPr>
      </w:pPr>
    </w:p>
    <w:p w14:paraId="1FFF74F4" w14:textId="3E77A589" w:rsidR="004B59C6" w:rsidRDefault="00E27247" w:rsidP="00C020FC">
      <w:pPr>
        <w:pStyle w:val="Tekstpodstawowy"/>
        <w:numPr>
          <w:ilvl w:val="0"/>
          <w:numId w:val="8"/>
        </w:numPr>
        <w:jc w:val="both"/>
      </w:pPr>
      <w:r w:rsidRPr="001F2397">
        <w:t xml:space="preserve">wyłonienie </w:t>
      </w:r>
      <w:r w:rsidR="003E39C8">
        <w:t>podmiotu, który nabędzie prawo własności nieruchomości opisanej poniżej.</w:t>
      </w:r>
      <w:bookmarkStart w:id="0" w:name="_Hlk152677193"/>
    </w:p>
    <w:p w14:paraId="129DDD8B" w14:textId="77777777" w:rsidR="004B59C6" w:rsidRDefault="004B59C6" w:rsidP="00C020FC">
      <w:pPr>
        <w:spacing w:after="120"/>
        <w:jc w:val="both"/>
      </w:pPr>
    </w:p>
    <w:p w14:paraId="6D0D4BF0" w14:textId="0E2BF09B" w:rsidR="004B59C6" w:rsidRDefault="004B59C6" w:rsidP="004B59C6">
      <w:pPr>
        <w:spacing w:after="120"/>
        <w:jc w:val="both"/>
      </w:pPr>
      <w:bookmarkStart w:id="1" w:name="_Hlk152677238"/>
      <w:bookmarkEnd w:id="0"/>
      <w:r>
        <w:t xml:space="preserve">Przedmiotem przetargu jest prawo własności niezabudowanej nieruchomości o łącznej powierzchni </w:t>
      </w:r>
      <w:r w:rsidRPr="004B59C6">
        <w:rPr>
          <w:b/>
          <w:bCs/>
        </w:rPr>
        <w:t>1,</w:t>
      </w:r>
      <w:r w:rsidR="007D370C">
        <w:rPr>
          <w:b/>
          <w:bCs/>
        </w:rPr>
        <w:t>5296</w:t>
      </w:r>
      <w:r w:rsidRPr="004B59C6">
        <w:rPr>
          <w:b/>
          <w:bCs/>
        </w:rPr>
        <w:t xml:space="preserve"> ha</w:t>
      </w:r>
      <w:r>
        <w:t xml:space="preserve">, położonej na terenie Katowickiej Specjalnej Strefy Ekonomicznej w </w:t>
      </w:r>
      <w:r w:rsidR="00FB7A87">
        <w:t>g</w:t>
      </w:r>
      <w:r>
        <w:t>minie Olesno              w Świerczu przy ul. Leśnej,  stanowiącej działki o numerach ewidencyjnych: 5</w:t>
      </w:r>
      <w:r w:rsidR="007D370C">
        <w:t>7</w:t>
      </w:r>
      <w:r>
        <w:t xml:space="preserve">5 o pow. </w:t>
      </w:r>
      <w:r w:rsidR="00435C99" w:rsidRPr="00435C99">
        <w:t xml:space="preserve">0,7219 </w:t>
      </w:r>
      <w:r>
        <w:t>ha oraz 5</w:t>
      </w:r>
      <w:r w:rsidR="007D370C">
        <w:t>81</w:t>
      </w:r>
      <w:r>
        <w:t xml:space="preserve"> o pow. </w:t>
      </w:r>
      <w:r w:rsidR="00E82A2F" w:rsidRPr="00E82A2F">
        <w:t>0,8077</w:t>
      </w:r>
      <w:r w:rsidR="00E82A2F">
        <w:t xml:space="preserve"> </w:t>
      </w:r>
      <w:r>
        <w:t>ha, obręb</w:t>
      </w:r>
      <w:r w:rsidR="00FB7A87">
        <w:t xml:space="preserve"> 0070</w:t>
      </w:r>
      <w:r>
        <w:t xml:space="preserve"> Świercze, </w:t>
      </w:r>
      <w:r w:rsidR="00F20816">
        <w:t>opisane w księdze wieczystej nr</w:t>
      </w:r>
      <w:r>
        <w:t xml:space="preserve"> </w:t>
      </w:r>
      <w:r w:rsidR="00F347B8" w:rsidRPr="003F1BFB">
        <w:t>OP1L/00061698/6</w:t>
      </w:r>
      <w:r w:rsidR="00F347B8">
        <w:t>.</w:t>
      </w:r>
    </w:p>
    <w:p w14:paraId="322730F5" w14:textId="78A58616" w:rsidR="004B59C6" w:rsidRDefault="004B59C6" w:rsidP="004B59C6">
      <w:pPr>
        <w:spacing w:after="120"/>
        <w:jc w:val="both"/>
      </w:pPr>
      <w:r>
        <w:t xml:space="preserve">Nieruchomość ta stanowi własność Katowickiej Specjalnej Strefy Ekonomicznej S.A. </w:t>
      </w:r>
    </w:p>
    <w:p w14:paraId="248E057E" w14:textId="67A06B29" w:rsidR="004B59C6" w:rsidRPr="00C1154E" w:rsidRDefault="004B59C6" w:rsidP="004B59C6">
      <w:pPr>
        <w:spacing w:after="120"/>
        <w:jc w:val="both"/>
      </w:pPr>
      <w:r w:rsidRPr="00C1154E">
        <w:t>Przedmiotowa nieruchomość wolna jest od obciążeń i praw osób trzecich</w:t>
      </w:r>
      <w:r w:rsidR="007A4300">
        <w:t>. D</w:t>
      </w:r>
      <w:r>
        <w:t>ział</w:t>
      </w:r>
      <w:r w:rsidR="004F0466">
        <w:t>y III i</w:t>
      </w:r>
      <w:r>
        <w:t xml:space="preserve"> IV księgi wieczystej nr </w:t>
      </w:r>
      <w:r w:rsidR="003F1BFB" w:rsidRPr="003F1BFB">
        <w:t xml:space="preserve">OP1L/00061698/6 </w:t>
      </w:r>
      <w:r w:rsidR="004F0466">
        <w:t xml:space="preserve">są wolne </w:t>
      </w:r>
      <w:r>
        <w:t>od wpisów</w:t>
      </w:r>
      <w:r w:rsidR="004F0466">
        <w:t>.</w:t>
      </w:r>
    </w:p>
    <w:p w14:paraId="7E5F74B9" w14:textId="6826A5F7" w:rsidR="00A67978" w:rsidRPr="001F2397" w:rsidRDefault="00B37748" w:rsidP="00A67978">
      <w:pPr>
        <w:spacing w:after="120"/>
        <w:jc w:val="both"/>
      </w:pPr>
      <w:r w:rsidRPr="00993509">
        <w:t>Przedmiotowa n</w:t>
      </w:r>
      <w:r w:rsidR="00A67978" w:rsidRPr="00993509">
        <w:t xml:space="preserve">ieruchomość </w:t>
      </w:r>
      <w:r w:rsidR="0086224F" w:rsidRPr="00993509">
        <w:t xml:space="preserve">posiada regularny </w:t>
      </w:r>
      <w:r w:rsidR="00A67978" w:rsidRPr="00993509">
        <w:t>kształ</w:t>
      </w:r>
      <w:r w:rsidR="0086224F" w:rsidRPr="00993509">
        <w:t>t</w:t>
      </w:r>
      <w:r w:rsidR="002B0A08" w:rsidRPr="00993509">
        <w:t xml:space="preserve">, zbliżony do </w:t>
      </w:r>
      <w:r w:rsidR="007B6D0A">
        <w:t>prostokąt</w:t>
      </w:r>
      <w:r w:rsidR="00EF5DC6">
        <w:t>a</w:t>
      </w:r>
      <w:r w:rsidR="002A25F8" w:rsidRPr="00993509">
        <w:t xml:space="preserve"> </w:t>
      </w:r>
      <w:r w:rsidR="003A4F8E" w:rsidRPr="00993509">
        <w:t>oraz posiada dostęp do drogi publicznej</w:t>
      </w:r>
      <w:r w:rsidR="00800C27">
        <w:t xml:space="preserve"> (ul. Leśna)</w:t>
      </w:r>
      <w:r w:rsidR="00771235" w:rsidRPr="00993509">
        <w:t>.</w:t>
      </w:r>
      <w:r w:rsidR="002B0A08" w:rsidRPr="00993509">
        <w:t xml:space="preserve"> </w:t>
      </w:r>
      <w:r w:rsidR="00831C28">
        <w:t>Nieruchomość położona jest w</w:t>
      </w:r>
      <w:r w:rsidR="006061CF">
        <w:t xml:space="preserve"> odległości</w:t>
      </w:r>
      <w:r w:rsidR="00FB088D">
        <w:t xml:space="preserve"> ok.</w:t>
      </w:r>
      <w:r w:rsidR="00D352FA">
        <w:t xml:space="preserve"> 2</w:t>
      </w:r>
      <w:r w:rsidR="006061CF">
        <w:t xml:space="preserve"> km od węzł</w:t>
      </w:r>
      <w:r w:rsidR="00831C28">
        <w:t>a</w:t>
      </w:r>
      <w:r w:rsidR="006061CF">
        <w:t xml:space="preserve"> drogi ekspresowej S11</w:t>
      </w:r>
      <w:r w:rsidR="007176A3">
        <w:t>.</w:t>
      </w:r>
      <w:r w:rsidR="006061CF">
        <w:t xml:space="preserve"> </w:t>
      </w:r>
      <w:r w:rsidR="00A67978" w:rsidRPr="00993509">
        <w:t>Sąsiedztwo stanowi teren zakładów przemysłowych KSSE oraz teren użytkowany rolniczo.</w:t>
      </w:r>
    </w:p>
    <w:p w14:paraId="0981E262" w14:textId="5B300004" w:rsidR="00397903" w:rsidRDefault="00397903" w:rsidP="00397903">
      <w:pPr>
        <w:spacing w:after="120"/>
        <w:jc w:val="both"/>
      </w:pPr>
      <w:bookmarkStart w:id="2" w:name="_Hlk109295545"/>
      <w:bookmarkStart w:id="3" w:name="_Hlk109727484"/>
      <w:r w:rsidRPr="004D2EF9">
        <w:t>Zgodnie z miejscowym planem zagospodarowania przestrzennego</w:t>
      </w:r>
      <w:r>
        <w:t xml:space="preserve"> (Uchwała nr LXXVII/555/23 Rady Miejskiej w Oleśnie z dnia 11 lipca 2023 r. w sprawie uchwalenia miejscowego planu zagospodarowania przestrzennego w Świerczu w rejonie ulicy Leśnej, </w:t>
      </w:r>
      <w:r w:rsidRPr="00397903">
        <w:t>D</w:t>
      </w:r>
      <w:r>
        <w:t>z</w:t>
      </w:r>
      <w:r w:rsidRPr="00397903">
        <w:t>. U</w:t>
      </w:r>
      <w:r>
        <w:t>rz</w:t>
      </w:r>
      <w:r w:rsidRPr="00397903">
        <w:t xml:space="preserve">. </w:t>
      </w:r>
      <w:r>
        <w:t>woj</w:t>
      </w:r>
      <w:r w:rsidRPr="00397903">
        <w:t xml:space="preserve">. </w:t>
      </w:r>
      <w:r>
        <w:t xml:space="preserve">opolskiego                z dnia </w:t>
      </w:r>
      <w:r w:rsidRPr="00397903">
        <w:t xml:space="preserve">18.07.2023 </w:t>
      </w:r>
      <w:r>
        <w:t>poz</w:t>
      </w:r>
      <w:r w:rsidRPr="00397903">
        <w:t>.</w:t>
      </w:r>
      <w:r>
        <w:t xml:space="preserve"> </w:t>
      </w:r>
      <w:r w:rsidRPr="00397903">
        <w:t>2298</w:t>
      </w:r>
      <w:r>
        <w:t xml:space="preserve">), </w:t>
      </w:r>
      <w:r w:rsidRPr="004D2EF9">
        <w:t xml:space="preserve">przedmiotowe działki oznaczone są symbolem </w:t>
      </w:r>
      <w:r w:rsidRPr="004B6747">
        <w:t>1U</w:t>
      </w:r>
      <w:r>
        <w:t>-</w:t>
      </w:r>
      <w:r w:rsidRPr="004B6747">
        <w:t>P,</w:t>
      </w:r>
      <w:r>
        <w:t xml:space="preserve"> dla których obowiązuje przeznaczenie: zabudowa produkcyjna lub usługowa. </w:t>
      </w:r>
    </w:p>
    <w:bookmarkEnd w:id="1"/>
    <w:bookmarkEnd w:id="2"/>
    <w:bookmarkEnd w:id="3"/>
    <w:p w14:paraId="67DD364F" w14:textId="50C6A539" w:rsidR="00053B64" w:rsidRPr="00053B64" w:rsidRDefault="00053B64" w:rsidP="00E906E2">
      <w:pPr>
        <w:spacing w:after="120"/>
        <w:jc w:val="both"/>
      </w:pPr>
      <w:r>
        <w:t>C</w:t>
      </w:r>
      <w:r w:rsidRPr="004D2EF9">
        <w:t xml:space="preserve">ena wywoławcza nieruchomości wynosi </w:t>
      </w:r>
      <w:bookmarkStart w:id="4" w:name="_Hlk109295586"/>
      <w:r w:rsidR="0075358B" w:rsidRPr="0075358B">
        <w:rPr>
          <w:b/>
          <w:bCs/>
        </w:rPr>
        <w:t xml:space="preserve">1 223 680,00 </w:t>
      </w:r>
      <w:r w:rsidR="004B59C6" w:rsidRPr="008E7F18">
        <w:rPr>
          <w:b/>
          <w:bCs/>
        </w:rPr>
        <w:t xml:space="preserve">zł netto (słownie: </w:t>
      </w:r>
      <w:r w:rsidR="00DC1368" w:rsidRPr="00DC1368">
        <w:rPr>
          <w:b/>
          <w:bCs/>
        </w:rPr>
        <w:t>jeden milion dwieście dwadzieścia trzy tysiące sześćset osiemdziesiąt</w:t>
      </w:r>
      <w:r w:rsidR="004B59C6" w:rsidRPr="008E7F18">
        <w:rPr>
          <w:b/>
          <w:bCs/>
        </w:rPr>
        <w:t xml:space="preserve"> złot</w:t>
      </w:r>
      <w:r w:rsidR="00DC1368">
        <w:rPr>
          <w:b/>
          <w:bCs/>
        </w:rPr>
        <w:t>ych</w:t>
      </w:r>
      <w:r w:rsidR="004B59C6" w:rsidRPr="008E7F18">
        <w:rPr>
          <w:b/>
          <w:bCs/>
        </w:rPr>
        <w:t xml:space="preserve"> 00/100)</w:t>
      </w:r>
      <w:bookmarkEnd w:id="4"/>
      <w:r w:rsidRPr="00053B64">
        <w:t>.</w:t>
      </w:r>
      <w:r w:rsidR="0086224F">
        <w:t xml:space="preserve"> </w:t>
      </w:r>
      <w:r w:rsidR="00D153BE">
        <w:t>Proponowana cena zakupu musi być wyższa od ceny wywoławczej</w:t>
      </w:r>
      <w:r w:rsidR="000767A8">
        <w:t xml:space="preserve">. </w:t>
      </w:r>
      <w:r w:rsidRPr="00053B64">
        <w:t>Do ceny sprzedaży doliczony zostanie podatek VAT według stawki obowiązującej na dzień zawarcia umowy sprzedaży.</w:t>
      </w:r>
    </w:p>
    <w:p w14:paraId="46392097" w14:textId="5AF8CEA3" w:rsidR="00CD45D9" w:rsidRDefault="00CD45D9" w:rsidP="00220B73">
      <w:pPr>
        <w:spacing w:after="120"/>
        <w:jc w:val="both"/>
        <w:rPr>
          <w:b/>
          <w:bCs/>
        </w:rPr>
      </w:pPr>
      <w:r>
        <w:t xml:space="preserve">Oferent zobowiązany jest do wpłaty wadium w wysokości </w:t>
      </w:r>
      <w:r w:rsidR="00FB6B9A" w:rsidRPr="00FB6B9A">
        <w:rPr>
          <w:rFonts w:eastAsia="Times New Roman"/>
          <w:b/>
          <w:bCs/>
          <w:kern w:val="0"/>
          <w:lang w:eastAsia="ar-SA"/>
        </w:rPr>
        <w:t>183 552,00</w:t>
      </w:r>
      <w:r w:rsidR="00863B1F" w:rsidRPr="00213003">
        <w:rPr>
          <w:rFonts w:eastAsia="Times New Roman"/>
          <w:b/>
          <w:bCs/>
          <w:kern w:val="0"/>
          <w:lang w:eastAsia="ar-SA"/>
        </w:rPr>
        <w:t>,</w:t>
      </w:r>
      <w:r w:rsidR="00863B1F" w:rsidRPr="004D2EF9">
        <w:rPr>
          <w:rFonts w:eastAsia="Times New Roman"/>
          <w:b/>
          <w:bCs/>
          <w:kern w:val="0"/>
          <w:lang w:eastAsia="ar-SA"/>
        </w:rPr>
        <w:t>00 zł</w:t>
      </w:r>
      <w:r w:rsidR="00863B1F" w:rsidRPr="004D2EF9">
        <w:rPr>
          <w:rFonts w:eastAsia="Times New Roman"/>
          <w:b/>
          <w:kern w:val="0"/>
          <w:lang w:eastAsia="ar-SA"/>
        </w:rPr>
        <w:t xml:space="preserve"> (</w:t>
      </w:r>
      <w:r w:rsidR="00863B1F" w:rsidRPr="004D2EF9">
        <w:rPr>
          <w:rFonts w:eastAsia="Times New Roman"/>
          <w:b/>
          <w:bCs/>
          <w:kern w:val="0"/>
          <w:lang w:eastAsia="ar-SA"/>
        </w:rPr>
        <w:t xml:space="preserve">słownie: </w:t>
      </w:r>
      <w:r w:rsidR="00D41665" w:rsidRPr="00D41665">
        <w:rPr>
          <w:rFonts w:eastAsia="Times New Roman"/>
          <w:b/>
          <w:bCs/>
          <w:kern w:val="0"/>
          <w:lang w:eastAsia="ar-SA"/>
        </w:rPr>
        <w:t>sto osiemdziesiąt trzy tysiące pięćset pięćdziesiąt dwa złote</w:t>
      </w:r>
      <w:r w:rsidR="00863B1F" w:rsidRPr="004D2EF9">
        <w:rPr>
          <w:rFonts w:eastAsia="Times New Roman"/>
          <w:b/>
          <w:bCs/>
          <w:kern w:val="0"/>
          <w:lang w:eastAsia="ar-SA"/>
        </w:rPr>
        <w:t xml:space="preserve"> 00/100 groszy)</w:t>
      </w:r>
      <w:r w:rsidR="006A6563" w:rsidRPr="004D2EF9">
        <w:t xml:space="preserve"> </w:t>
      </w:r>
      <w:r w:rsidR="00A74895" w:rsidRPr="007F540F">
        <w:t xml:space="preserve"> </w:t>
      </w:r>
      <w:r w:rsidR="00A74895" w:rsidRPr="00F17DC3">
        <w:t>na rachunek bankowy Katowickiej Specjalnej Strefy Ekonomicznej S.A. nr 09 1910 1048 2501 9911 2936 0001 Santander Bank Polska S.A.</w:t>
      </w:r>
      <w:r w:rsidR="00F62250">
        <w:t xml:space="preserve"> </w:t>
      </w:r>
      <w:r>
        <w:rPr>
          <w:b/>
          <w:bCs/>
        </w:rPr>
        <w:t xml:space="preserve">w terminie do dnia </w:t>
      </w:r>
      <w:r w:rsidR="00D46BF9">
        <w:rPr>
          <w:b/>
          <w:bCs/>
        </w:rPr>
        <w:t>28</w:t>
      </w:r>
      <w:r w:rsidR="00D449E6">
        <w:rPr>
          <w:b/>
          <w:bCs/>
        </w:rPr>
        <w:t>.</w:t>
      </w:r>
      <w:r w:rsidR="00D46BF9">
        <w:rPr>
          <w:b/>
          <w:bCs/>
        </w:rPr>
        <w:t>11</w:t>
      </w:r>
      <w:r w:rsidR="00D449E6">
        <w:rPr>
          <w:b/>
          <w:bCs/>
        </w:rPr>
        <w:t>.</w:t>
      </w:r>
      <w:r w:rsidR="00993509">
        <w:rPr>
          <w:b/>
          <w:bCs/>
        </w:rPr>
        <w:t>202</w:t>
      </w:r>
      <w:r w:rsidR="00021716">
        <w:rPr>
          <w:b/>
          <w:bCs/>
        </w:rPr>
        <w:t>5</w:t>
      </w:r>
      <w:r w:rsidR="00027074" w:rsidRPr="0086224F">
        <w:rPr>
          <w:b/>
          <w:bCs/>
        </w:rPr>
        <w:t xml:space="preserve"> </w:t>
      </w:r>
      <w:r w:rsidRPr="0086224F">
        <w:rPr>
          <w:b/>
          <w:bCs/>
        </w:rPr>
        <w:t>r.</w:t>
      </w:r>
    </w:p>
    <w:p w14:paraId="21585731" w14:textId="7CA91EBF" w:rsidR="009B0CD0" w:rsidRDefault="009B0CD0" w:rsidP="00220B73">
      <w:pPr>
        <w:spacing w:after="120"/>
        <w:jc w:val="both"/>
      </w:pPr>
      <w:r>
        <w:t>Wadium wpłacone przez uczestnika, który przetarg wygrał</w:t>
      </w:r>
      <w:r w:rsidR="00FB7A87">
        <w:t xml:space="preserve">, </w:t>
      </w:r>
      <w:r>
        <w:t>zalicza się na poczet ceny sprzedaży.</w:t>
      </w:r>
    </w:p>
    <w:p w14:paraId="18A4251D" w14:textId="4AA78B74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D46BF9">
        <w:rPr>
          <w:b/>
        </w:rPr>
        <w:t>01</w:t>
      </w:r>
      <w:r w:rsidR="006B575C">
        <w:rPr>
          <w:b/>
        </w:rPr>
        <w:t>.</w:t>
      </w:r>
      <w:r w:rsidR="00D46BF9">
        <w:rPr>
          <w:b/>
        </w:rPr>
        <w:t>12</w:t>
      </w:r>
      <w:r w:rsidR="006B575C">
        <w:rPr>
          <w:b/>
        </w:rPr>
        <w:t>.</w:t>
      </w:r>
      <w:r w:rsidR="00993509">
        <w:rPr>
          <w:b/>
        </w:rPr>
        <w:t>202</w:t>
      </w:r>
      <w:r w:rsidR="004B59C6">
        <w:rPr>
          <w:b/>
        </w:rPr>
        <w:t>5</w:t>
      </w:r>
      <w:r w:rsidR="00993509">
        <w:rPr>
          <w:b/>
        </w:rPr>
        <w:t xml:space="preserve"> </w:t>
      </w:r>
      <w:r w:rsidRPr="0086224F">
        <w:rPr>
          <w:b/>
          <w:bCs/>
        </w:rPr>
        <w:t>r</w:t>
      </w:r>
      <w:r w:rsidRPr="0086224F">
        <w:t xml:space="preserve">. </w:t>
      </w:r>
      <w:r>
        <w:rPr>
          <w:b/>
        </w:rPr>
        <w:t>o godz. 10.00 w siedzibie Katowickiej Specjalnej Strefy Ekonomicznej S.A. w Katowicach przy ul. Wojewódzkiej 42.</w:t>
      </w:r>
    </w:p>
    <w:p w14:paraId="6C307E5B" w14:textId="6E101E2E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D46BF9">
        <w:rPr>
          <w:b/>
          <w:bCs/>
        </w:rPr>
        <w:t>01</w:t>
      </w:r>
      <w:r w:rsidR="006B575C">
        <w:rPr>
          <w:b/>
          <w:bCs/>
        </w:rPr>
        <w:t>.</w:t>
      </w:r>
      <w:r w:rsidR="00D46BF9">
        <w:rPr>
          <w:b/>
          <w:bCs/>
        </w:rPr>
        <w:t>12</w:t>
      </w:r>
      <w:r w:rsidR="006B575C">
        <w:rPr>
          <w:b/>
          <w:bCs/>
        </w:rPr>
        <w:t>.</w:t>
      </w:r>
      <w:r w:rsidR="00993509">
        <w:rPr>
          <w:b/>
          <w:bCs/>
        </w:rPr>
        <w:t>202</w:t>
      </w:r>
      <w:r w:rsidR="004B59C6">
        <w:rPr>
          <w:b/>
          <w:bCs/>
        </w:rPr>
        <w:t>5</w:t>
      </w:r>
      <w:r w:rsidR="00993509">
        <w:rPr>
          <w:b/>
          <w:bCs/>
        </w:rPr>
        <w:t xml:space="preserve"> </w:t>
      </w:r>
      <w:r w:rsidRPr="0086224F">
        <w:rPr>
          <w:b/>
          <w:bCs/>
        </w:rPr>
        <w:t>r</w:t>
      </w:r>
      <w:r w:rsidRPr="0086224F">
        <w:t xml:space="preserve">. </w:t>
      </w:r>
      <w:r>
        <w:t xml:space="preserve">do godz. </w:t>
      </w:r>
      <w:r w:rsidR="00F33547">
        <w:rPr>
          <w:b/>
          <w:bCs/>
        </w:rPr>
        <w:t>09</w:t>
      </w:r>
      <w:r>
        <w:rPr>
          <w:b/>
          <w:bCs/>
        </w:rPr>
        <w:t>.</w:t>
      </w:r>
      <w:r w:rsidR="00F33547">
        <w:rPr>
          <w:b/>
          <w:bCs/>
        </w:rPr>
        <w:t>3</w:t>
      </w:r>
      <w:r>
        <w:rPr>
          <w:b/>
          <w:bCs/>
        </w:rPr>
        <w:t>0</w:t>
      </w:r>
      <w:r>
        <w:t>, w siedzibie organizatora przetargu.</w:t>
      </w:r>
    </w:p>
    <w:p w14:paraId="1B6C6B70" w14:textId="03B66F6C" w:rsidR="00CD45D9" w:rsidRDefault="00CD45D9" w:rsidP="00220B73">
      <w:pPr>
        <w:spacing w:after="120"/>
        <w:jc w:val="both"/>
      </w:pPr>
      <w: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Cena specyfikacji wynosi </w:t>
      </w:r>
      <w:r>
        <w:rPr>
          <w:b/>
          <w:bCs/>
        </w:rPr>
        <w:t>10</w:t>
      </w:r>
      <w:r w:rsidR="00E31570">
        <w:rPr>
          <w:b/>
          <w:bCs/>
        </w:rPr>
        <w:t> </w:t>
      </w:r>
      <w:r>
        <w:rPr>
          <w:b/>
          <w:bCs/>
        </w:rPr>
        <w:t>000</w:t>
      </w:r>
      <w:r w:rsidR="00E31570">
        <w:rPr>
          <w:b/>
          <w:bCs/>
        </w:rPr>
        <w:t>,00</w:t>
      </w:r>
      <w:r>
        <w:t xml:space="preserve"> </w:t>
      </w:r>
      <w:r>
        <w:rPr>
          <w:b/>
        </w:rPr>
        <w:t xml:space="preserve">zł + 23 %VAT (słownie: dziesięć tysięcy złotych </w:t>
      </w:r>
      <w:r>
        <w:rPr>
          <w:b/>
          <w:bCs/>
        </w:rPr>
        <w:t>00/100 groszy</w:t>
      </w:r>
      <w:r>
        <w:rPr>
          <w:b/>
        </w:rPr>
        <w:t xml:space="preserve"> + 23% VAT)</w:t>
      </w:r>
      <w:r>
        <w:t>.</w:t>
      </w:r>
    </w:p>
    <w:p w14:paraId="3DA0A84F" w14:textId="2905F72A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</w:t>
      </w:r>
      <w:r>
        <w:lastRenderedPageBreak/>
        <w:t xml:space="preserve">sprzedaży nieruchomości wpłacone wadium ulega przepadkowi na zasadach określonych </w:t>
      </w:r>
      <w:r w:rsidR="00E31570">
        <w:t xml:space="preserve">                         </w:t>
      </w:r>
      <w:r>
        <w:t>w „Specyfikacji istotnych warunków przetargu”.</w:t>
      </w:r>
    </w:p>
    <w:p w14:paraId="5765B7CA" w14:textId="77777777" w:rsidR="00CD45D9" w:rsidRDefault="00CD45D9" w:rsidP="00220B73">
      <w:pPr>
        <w:spacing w:after="120"/>
        <w:jc w:val="both"/>
      </w:pPr>
      <w:r>
        <w:t>Zarządzający zastrzega sobie prawo zamknięcia przetargu bez wybrania którejkolwiek z ofert.</w:t>
      </w:r>
    </w:p>
    <w:p w14:paraId="74489918" w14:textId="77777777" w:rsidR="00115B56" w:rsidRDefault="00115B56" w:rsidP="00220B73">
      <w:pPr>
        <w:spacing w:after="120"/>
        <w:jc w:val="both"/>
      </w:pPr>
    </w:p>
    <w:p w14:paraId="47764299" w14:textId="77777777" w:rsidR="00EA7078" w:rsidRDefault="00EA7078" w:rsidP="00220B73">
      <w:pPr>
        <w:spacing w:after="120"/>
        <w:jc w:val="both"/>
      </w:pPr>
    </w:p>
    <w:p w14:paraId="72001DF6" w14:textId="77777777" w:rsidR="00EA7078" w:rsidRDefault="00EA7078" w:rsidP="00220B73">
      <w:pPr>
        <w:spacing w:after="120"/>
        <w:jc w:val="both"/>
      </w:pPr>
    </w:p>
    <w:p w14:paraId="1A6BC4CC" w14:textId="451754D3" w:rsidR="00EA7078" w:rsidRPr="00CD45D9" w:rsidRDefault="00EA7078" w:rsidP="00220B73">
      <w:pPr>
        <w:spacing w:after="120"/>
        <w:jc w:val="both"/>
      </w:pPr>
    </w:p>
    <w:sectPr w:rsidR="00EA7078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5399"/>
    <w:multiLevelType w:val="hybridMultilevel"/>
    <w:tmpl w:val="6A42F0C8"/>
    <w:numStyleLink w:val="Punktory"/>
  </w:abstractNum>
  <w:abstractNum w:abstractNumId="9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722555275">
    <w:abstractNumId w:val="0"/>
  </w:num>
  <w:num w:numId="2" w16cid:durableId="1654482606">
    <w:abstractNumId w:val="1"/>
  </w:num>
  <w:num w:numId="3" w16cid:durableId="387412795">
    <w:abstractNumId w:val="2"/>
  </w:num>
  <w:num w:numId="4" w16cid:durableId="764150580">
    <w:abstractNumId w:val="4"/>
  </w:num>
  <w:num w:numId="5" w16cid:durableId="634027296">
    <w:abstractNumId w:val="3"/>
  </w:num>
  <w:num w:numId="6" w16cid:durableId="601306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622428">
    <w:abstractNumId w:val="6"/>
  </w:num>
  <w:num w:numId="8" w16cid:durableId="975715810">
    <w:abstractNumId w:val="5"/>
  </w:num>
  <w:num w:numId="9" w16cid:durableId="309409366">
    <w:abstractNumId w:val="9"/>
  </w:num>
  <w:num w:numId="10" w16cid:durableId="770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1716"/>
    <w:rsid w:val="00027074"/>
    <w:rsid w:val="00047F05"/>
    <w:rsid w:val="00053B64"/>
    <w:rsid w:val="000737B7"/>
    <w:rsid w:val="000767A8"/>
    <w:rsid w:val="000A1B5F"/>
    <w:rsid w:val="000A7227"/>
    <w:rsid w:val="000D096A"/>
    <w:rsid w:val="000E474E"/>
    <w:rsid w:val="000F48B0"/>
    <w:rsid w:val="00115B56"/>
    <w:rsid w:val="001170A4"/>
    <w:rsid w:val="00127A88"/>
    <w:rsid w:val="00161CD4"/>
    <w:rsid w:val="001836AF"/>
    <w:rsid w:val="00186779"/>
    <w:rsid w:val="001B07ED"/>
    <w:rsid w:val="00213003"/>
    <w:rsid w:val="00220B73"/>
    <w:rsid w:val="00224E7E"/>
    <w:rsid w:val="0024648E"/>
    <w:rsid w:val="002512C8"/>
    <w:rsid w:val="0025283A"/>
    <w:rsid w:val="00252F79"/>
    <w:rsid w:val="00265AD1"/>
    <w:rsid w:val="0027152D"/>
    <w:rsid w:val="00284446"/>
    <w:rsid w:val="002A25F8"/>
    <w:rsid w:val="002B0A08"/>
    <w:rsid w:val="002D5E79"/>
    <w:rsid w:val="002E1173"/>
    <w:rsid w:val="002F3338"/>
    <w:rsid w:val="002F3A3E"/>
    <w:rsid w:val="002F6E55"/>
    <w:rsid w:val="00315641"/>
    <w:rsid w:val="00320E03"/>
    <w:rsid w:val="00325E58"/>
    <w:rsid w:val="00333623"/>
    <w:rsid w:val="003461C7"/>
    <w:rsid w:val="0035567F"/>
    <w:rsid w:val="00360656"/>
    <w:rsid w:val="00371C46"/>
    <w:rsid w:val="00397903"/>
    <w:rsid w:val="003A239D"/>
    <w:rsid w:val="003A4F8E"/>
    <w:rsid w:val="003B2E20"/>
    <w:rsid w:val="003C2530"/>
    <w:rsid w:val="003E22B0"/>
    <w:rsid w:val="003E39C8"/>
    <w:rsid w:val="003E5893"/>
    <w:rsid w:val="003F1BFB"/>
    <w:rsid w:val="003F6BB0"/>
    <w:rsid w:val="004356AD"/>
    <w:rsid w:val="00435C99"/>
    <w:rsid w:val="00447675"/>
    <w:rsid w:val="004812A9"/>
    <w:rsid w:val="00483925"/>
    <w:rsid w:val="004B59C6"/>
    <w:rsid w:val="004F0466"/>
    <w:rsid w:val="00513F76"/>
    <w:rsid w:val="00525D7D"/>
    <w:rsid w:val="0054166F"/>
    <w:rsid w:val="00542793"/>
    <w:rsid w:val="00563D5B"/>
    <w:rsid w:val="00587C23"/>
    <w:rsid w:val="0059299A"/>
    <w:rsid w:val="005E31AB"/>
    <w:rsid w:val="005F0726"/>
    <w:rsid w:val="005F2715"/>
    <w:rsid w:val="005F4DD3"/>
    <w:rsid w:val="006061CF"/>
    <w:rsid w:val="00606902"/>
    <w:rsid w:val="00606A5F"/>
    <w:rsid w:val="00607B8A"/>
    <w:rsid w:val="006410E0"/>
    <w:rsid w:val="006558FA"/>
    <w:rsid w:val="006725DF"/>
    <w:rsid w:val="006A6563"/>
    <w:rsid w:val="006B4B02"/>
    <w:rsid w:val="006B575C"/>
    <w:rsid w:val="006F169D"/>
    <w:rsid w:val="006F5880"/>
    <w:rsid w:val="006F77AF"/>
    <w:rsid w:val="00710A9E"/>
    <w:rsid w:val="007176A3"/>
    <w:rsid w:val="00720E6A"/>
    <w:rsid w:val="00741923"/>
    <w:rsid w:val="0075358B"/>
    <w:rsid w:val="00755EA0"/>
    <w:rsid w:val="0077063F"/>
    <w:rsid w:val="00771235"/>
    <w:rsid w:val="007A0CEA"/>
    <w:rsid w:val="007A4300"/>
    <w:rsid w:val="007B3A24"/>
    <w:rsid w:val="007B6D0A"/>
    <w:rsid w:val="007B7BEC"/>
    <w:rsid w:val="007C0EF9"/>
    <w:rsid w:val="007D370C"/>
    <w:rsid w:val="00800C27"/>
    <w:rsid w:val="00807C43"/>
    <w:rsid w:val="00823C2E"/>
    <w:rsid w:val="00831C28"/>
    <w:rsid w:val="00832FAA"/>
    <w:rsid w:val="00834CE4"/>
    <w:rsid w:val="0086224F"/>
    <w:rsid w:val="00863B1F"/>
    <w:rsid w:val="00876E02"/>
    <w:rsid w:val="00891AB3"/>
    <w:rsid w:val="008C22B0"/>
    <w:rsid w:val="008E5019"/>
    <w:rsid w:val="008E7F18"/>
    <w:rsid w:val="008F2FFB"/>
    <w:rsid w:val="009457B2"/>
    <w:rsid w:val="009457E8"/>
    <w:rsid w:val="00953212"/>
    <w:rsid w:val="00966392"/>
    <w:rsid w:val="00981682"/>
    <w:rsid w:val="009831A2"/>
    <w:rsid w:val="00984C8A"/>
    <w:rsid w:val="00993509"/>
    <w:rsid w:val="009A0953"/>
    <w:rsid w:val="009A7DD4"/>
    <w:rsid w:val="009B0CD0"/>
    <w:rsid w:val="009B5A91"/>
    <w:rsid w:val="009D54A0"/>
    <w:rsid w:val="00A2630F"/>
    <w:rsid w:val="00A323DE"/>
    <w:rsid w:val="00A411C4"/>
    <w:rsid w:val="00A67978"/>
    <w:rsid w:val="00A74895"/>
    <w:rsid w:val="00AB2262"/>
    <w:rsid w:val="00AB7BFB"/>
    <w:rsid w:val="00AF2889"/>
    <w:rsid w:val="00B025B5"/>
    <w:rsid w:val="00B03D5C"/>
    <w:rsid w:val="00B3635F"/>
    <w:rsid w:val="00B37748"/>
    <w:rsid w:val="00B56263"/>
    <w:rsid w:val="00B86CA9"/>
    <w:rsid w:val="00B91C5B"/>
    <w:rsid w:val="00B968CD"/>
    <w:rsid w:val="00BF10BE"/>
    <w:rsid w:val="00BF5802"/>
    <w:rsid w:val="00C00D05"/>
    <w:rsid w:val="00C020FC"/>
    <w:rsid w:val="00C04049"/>
    <w:rsid w:val="00C81C40"/>
    <w:rsid w:val="00C844A2"/>
    <w:rsid w:val="00CB78DB"/>
    <w:rsid w:val="00CC6732"/>
    <w:rsid w:val="00CD30CC"/>
    <w:rsid w:val="00CD45D9"/>
    <w:rsid w:val="00D0023E"/>
    <w:rsid w:val="00D153BE"/>
    <w:rsid w:val="00D322BA"/>
    <w:rsid w:val="00D352FA"/>
    <w:rsid w:val="00D403A1"/>
    <w:rsid w:val="00D41665"/>
    <w:rsid w:val="00D449E6"/>
    <w:rsid w:val="00D46BF9"/>
    <w:rsid w:val="00D854B0"/>
    <w:rsid w:val="00D9755C"/>
    <w:rsid w:val="00DB043B"/>
    <w:rsid w:val="00DC1368"/>
    <w:rsid w:val="00DD12D0"/>
    <w:rsid w:val="00DD7507"/>
    <w:rsid w:val="00DF0B62"/>
    <w:rsid w:val="00E26E08"/>
    <w:rsid w:val="00E27247"/>
    <w:rsid w:val="00E31570"/>
    <w:rsid w:val="00E33CFF"/>
    <w:rsid w:val="00E37D13"/>
    <w:rsid w:val="00E47F40"/>
    <w:rsid w:val="00E556EB"/>
    <w:rsid w:val="00E66EA0"/>
    <w:rsid w:val="00E75FCE"/>
    <w:rsid w:val="00E82A2F"/>
    <w:rsid w:val="00E906E2"/>
    <w:rsid w:val="00EA7078"/>
    <w:rsid w:val="00EC38C4"/>
    <w:rsid w:val="00EF5DC6"/>
    <w:rsid w:val="00F20816"/>
    <w:rsid w:val="00F33547"/>
    <w:rsid w:val="00F347B8"/>
    <w:rsid w:val="00F36F7B"/>
    <w:rsid w:val="00F43C60"/>
    <w:rsid w:val="00F62250"/>
    <w:rsid w:val="00F70B2F"/>
    <w:rsid w:val="00F763F2"/>
    <w:rsid w:val="00F76EA3"/>
    <w:rsid w:val="00F91AE3"/>
    <w:rsid w:val="00F91BA0"/>
    <w:rsid w:val="00F92BB2"/>
    <w:rsid w:val="00FA02F0"/>
    <w:rsid w:val="00FA1CCB"/>
    <w:rsid w:val="00FA35AC"/>
    <w:rsid w:val="00FB088D"/>
    <w:rsid w:val="00FB6B9A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88457"/>
  <w15:docId w15:val="{CAF93A63-CC78-41A6-B1E2-B7EF1CA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numbering" w:customStyle="1" w:styleId="Punktory">
    <w:name w:val="Punktory"/>
    <w:rsid w:val="00CD30CC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509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993509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0b8a3-92c9-4f33-a9e3-f58962c539e8">
      <Terms xmlns="http://schemas.microsoft.com/office/infopath/2007/PartnerControls"/>
    </lcf76f155ced4ddcb4097134ff3c332f>
    <TaxCatchAll xmlns="a5326e2e-1929-42b3-ac1f-9064252cb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E9B82171E9348B29EE41F3C71A213" ma:contentTypeVersion="13" ma:contentTypeDescription="Utwórz nowy dokument." ma:contentTypeScope="" ma:versionID="f036685d91acc0ae7714f369e110aaff">
  <xsd:schema xmlns:xsd="http://www.w3.org/2001/XMLSchema" xmlns:xs="http://www.w3.org/2001/XMLSchema" xmlns:p="http://schemas.microsoft.com/office/2006/metadata/properties" xmlns:ns2="cab0b8a3-92c9-4f33-a9e3-f58962c539e8" xmlns:ns3="a5326e2e-1929-42b3-ac1f-9064252cb119" targetNamespace="http://schemas.microsoft.com/office/2006/metadata/properties" ma:root="true" ma:fieldsID="a770abd8f6410bf18c68925a27cc4836" ns2:_="" ns3:_="">
    <xsd:import namespace="cab0b8a3-92c9-4f33-a9e3-f58962c539e8"/>
    <xsd:import namespace="a5326e2e-1929-42b3-ac1f-9064252cb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b8a3-92c9-4f33-a9e3-f58962c5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6e2e-1929-42b3-ac1f-9064252cb1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1b027a-2af9-4d9f-9136-288d215ed70a}" ma:internalName="TaxCatchAll" ma:showField="CatchAllData" ma:web="a5326e2e-1929-42b3-ac1f-9064252cb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5727-E141-400F-9C44-060C0B42883C}">
  <ds:schemaRefs>
    <ds:schemaRef ds:uri="http://schemas.microsoft.com/office/2006/metadata/properties"/>
    <ds:schemaRef ds:uri="http://schemas.microsoft.com/office/infopath/2007/PartnerControls"/>
    <ds:schemaRef ds:uri="cab0b8a3-92c9-4f33-a9e3-f58962c539e8"/>
    <ds:schemaRef ds:uri="a5326e2e-1929-42b3-ac1f-9064252cb119"/>
  </ds:schemaRefs>
</ds:datastoreItem>
</file>

<file path=customXml/itemProps2.xml><?xml version="1.0" encoding="utf-8"?>
<ds:datastoreItem xmlns:ds="http://schemas.openxmlformats.org/officeDocument/2006/customXml" ds:itemID="{BD419AEB-2E02-46F1-AFA9-B852B8D27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FE4F8-50AA-4BEF-AA68-71035F941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b8a3-92c9-4f33-a9e3-f58962c539e8"/>
    <ds:schemaRef ds:uri="a5326e2e-1929-42b3-ac1f-9064252cb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AB4CA-AEFD-40F0-9FA9-8708F92F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3676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U.M. Lubliniec</dc:creator>
  <cp:lastModifiedBy>Kamila  Złotnik</cp:lastModifiedBy>
  <cp:revision>2</cp:revision>
  <cp:lastPrinted>2015-07-31T06:40:00Z</cp:lastPrinted>
  <dcterms:created xsi:type="dcterms:W3CDTF">2025-10-16T13:41:00Z</dcterms:created>
  <dcterms:modified xsi:type="dcterms:W3CDTF">2025-10-16T13:41:00Z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0x010100EEDE9B82171E9348B29EE41F3C71A213</vt:lpwstr>
  </property>
  <property fmtid="{D5CDD505-2E9C-101B-9397-08002B2CF9AE}" pid="3" name="MediaServiceImageTags">
    <vt:lpwstr/>
  </property>
</Properties>
</file>